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6EFC6" w14:textId="77777777" w:rsidR="005133ED" w:rsidRPr="00AC0137" w:rsidRDefault="005133ED" w:rsidP="008475E6">
      <w:pPr>
        <w:jc w:val="both"/>
        <w:rPr>
          <w:rFonts w:ascii="Calibri" w:hAnsi="Calibri" w:cs="Calibri"/>
          <w:sz w:val="22"/>
          <w:szCs w:val="22"/>
        </w:rPr>
      </w:pPr>
      <w:r w:rsidRPr="00AC0137">
        <w:rPr>
          <w:rFonts w:ascii="Calibri" w:hAnsi="Calibri" w:cs="Calibri"/>
          <w:sz w:val="22"/>
          <w:szCs w:val="22"/>
        </w:rPr>
        <w:t xml:space="preserve">Reggio Emilia, </w:t>
      </w:r>
    </w:p>
    <w:p w14:paraId="02EB378F" w14:textId="77777777" w:rsidR="005133ED" w:rsidRPr="00AC0137" w:rsidRDefault="005133ED" w:rsidP="008475E6">
      <w:pPr>
        <w:jc w:val="both"/>
        <w:rPr>
          <w:rFonts w:ascii="Calibri" w:hAnsi="Calibri" w:cs="Calibri"/>
          <w:sz w:val="22"/>
          <w:szCs w:val="22"/>
        </w:rPr>
      </w:pPr>
    </w:p>
    <w:p w14:paraId="027C9C5F" w14:textId="77777777" w:rsidR="005133ED" w:rsidRPr="00AC0137" w:rsidRDefault="005133ED" w:rsidP="008475E6">
      <w:pPr>
        <w:jc w:val="both"/>
        <w:rPr>
          <w:rFonts w:ascii="Calibri" w:hAnsi="Calibri" w:cs="Calibri"/>
          <w:sz w:val="22"/>
          <w:szCs w:val="22"/>
        </w:rPr>
      </w:pPr>
      <w:r w:rsidRPr="00AC0137">
        <w:rPr>
          <w:rFonts w:ascii="Calibri" w:hAnsi="Calibri" w:cs="Calibri"/>
          <w:sz w:val="22"/>
          <w:szCs w:val="22"/>
        </w:rPr>
        <w:t>Sig./Sig.ra ______________________________</w:t>
      </w:r>
    </w:p>
    <w:p w14:paraId="6A05A809" w14:textId="77777777" w:rsidR="005133ED" w:rsidRPr="00AC0137" w:rsidRDefault="005133ED" w:rsidP="008475E6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A39BBE3" w14:textId="77777777" w:rsidR="005133ED" w:rsidRPr="00AC0137" w:rsidRDefault="005133ED" w:rsidP="008475E6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6940D61" w14:textId="77777777" w:rsidR="008475E6" w:rsidRDefault="005133ED" w:rsidP="008475E6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NOZIONI GENERALI:</w:t>
      </w:r>
    </w:p>
    <w:p w14:paraId="41C8F396" w14:textId="77777777" w:rsidR="0066148D" w:rsidRPr="00D6283C" w:rsidRDefault="0066148D" w:rsidP="008475E6">
      <w:pPr>
        <w:jc w:val="both"/>
        <w:rPr>
          <w:rFonts w:ascii="Calibri" w:hAnsi="Calibri" w:cs="Calibri"/>
        </w:rPr>
      </w:pPr>
    </w:p>
    <w:p w14:paraId="5D1E866D" w14:textId="77777777" w:rsidR="00D6283C" w:rsidRDefault="0033238B" w:rsidP="0033238B">
      <w:pPr>
        <w:jc w:val="both"/>
        <w:rPr>
          <w:rFonts w:ascii="Calibri" w:hAnsi="Calibri" w:cs="Calibri"/>
          <w:sz w:val="22"/>
          <w:szCs w:val="22"/>
        </w:rPr>
      </w:pPr>
      <w:r w:rsidRPr="0033238B">
        <w:rPr>
          <w:rFonts w:ascii="Calibri" w:hAnsi="Calibri" w:cs="Calibri"/>
          <w:sz w:val="22"/>
          <w:szCs w:val="22"/>
        </w:rPr>
        <w:t>La denervazione articolare con radiofrequenza raffreddata viene utilizzata per il trattamento delle seguenti patologie: sacroileiti, coxalgie e gonalgie degenerative.</w:t>
      </w:r>
    </w:p>
    <w:p w14:paraId="11A70FC5" w14:textId="77777777" w:rsidR="00F54355" w:rsidRDefault="00F54355" w:rsidP="0033238B">
      <w:pPr>
        <w:jc w:val="both"/>
        <w:rPr>
          <w:rFonts w:ascii="Calibri" w:hAnsi="Calibri" w:cs="Calibri"/>
          <w:sz w:val="22"/>
          <w:szCs w:val="22"/>
        </w:rPr>
      </w:pPr>
      <w:r w:rsidRPr="00F54355">
        <w:rPr>
          <w:rFonts w:ascii="Calibri" w:hAnsi="Calibri" w:cs="Calibri"/>
          <w:sz w:val="22"/>
          <w:szCs w:val="22"/>
        </w:rPr>
        <w:t>L’articolazione sacroiliaca collega il bacino alla colonna vertebrale. Seppure spesso trascurata come potenziale causa di dolore lombare, è stato da tempo dimostrato che i processi patologici ad essa associati rappresentano la causa di mal di schiena nei Pazienti con lombalgia cronica in una percentuale variabile tra il 14% e il 22% dei casi. Lesioni traumatiche, artrite e processi degenerativi (artrosi) rappresentano le più comuni patologie a carico di questo distretto articolare.</w:t>
      </w:r>
    </w:p>
    <w:p w14:paraId="6225367B" w14:textId="77777777" w:rsidR="00F54355" w:rsidRDefault="00F54355" w:rsidP="0033238B">
      <w:pPr>
        <w:jc w:val="both"/>
        <w:rPr>
          <w:rFonts w:ascii="Calibri" w:hAnsi="Calibri" w:cs="Calibri"/>
          <w:sz w:val="22"/>
          <w:szCs w:val="22"/>
        </w:rPr>
      </w:pPr>
      <w:r w:rsidRPr="00F54355">
        <w:rPr>
          <w:rFonts w:ascii="Calibri" w:hAnsi="Calibri" w:cs="Calibri"/>
          <w:sz w:val="22"/>
          <w:szCs w:val="22"/>
        </w:rPr>
        <w:t>La coxalgia o dolore all’articolazione coxofemorale o semplicemente dolore all’anca, è una sindrome dolorosa causata da processi patologici che coinvolgono l’articolazione ma anche le strutture extra articolari (borse, tendini, muscoli e legamenti) o entrambi.</w:t>
      </w:r>
      <w:r>
        <w:rPr>
          <w:rFonts w:ascii="Calibri" w:hAnsi="Calibri" w:cs="Calibri"/>
          <w:sz w:val="22"/>
          <w:szCs w:val="22"/>
        </w:rPr>
        <w:t xml:space="preserve"> </w:t>
      </w:r>
      <w:r w:rsidRPr="00F54355">
        <w:rPr>
          <w:rFonts w:ascii="Calibri" w:hAnsi="Calibri" w:cs="Calibri"/>
          <w:sz w:val="22"/>
          <w:szCs w:val="22"/>
        </w:rPr>
        <w:t>Nella patogenesi del dolore all’anca troviamo patologie degenerative (coxartrosi), infiammatorie, traumatiche e fratture, settiche (tubercolosi), necrosi asettica della testa femorale, impingment femoro-acetabolare.</w:t>
      </w:r>
      <w:r>
        <w:rPr>
          <w:rFonts w:ascii="Calibri" w:hAnsi="Calibri" w:cs="Calibri"/>
          <w:sz w:val="22"/>
          <w:szCs w:val="22"/>
        </w:rPr>
        <w:t xml:space="preserve"> </w:t>
      </w:r>
      <w:r w:rsidRPr="00F54355">
        <w:rPr>
          <w:rFonts w:ascii="Calibri" w:hAnsi="Calibri" w:cs="Calibri"/>
          <w:sz w:val="22"/>
          <w:szCs w:val="22"/>
        </w:rPr>
        <w:t xml:space="preserve">La gonartrosi è una patologia cronico-degenerativa che coinvolge tutte le componenti articolari. Il dolore e la limitazione funzionale conseguenti a gonartrosi determinano una significativa disabilità, una riduzione della qualità di vita e un aumento del rischio di comorbilità in circa il 10% della popolazione di età superiore ai 55 anni. Il gold standard terapeutico nella gonartrosi grave è l’intervento chirurgico di sostituzione protesica, talvolta controindicato a causa della complessa comorbilità, dell’età avanzata o di una grave obesità. Un’opzione terapeutica alternativa è rappresentata dalla </w:t>
      </w:r>
      <w:r>
        <w:rPr>
          <w:rFonts w:ascii="Calibri" w:hAnsi="Calibri" w:cs="Calibri"/>
          <w:sz w:val="22"/>
          <w:szCs w:val="22"/>
        </w:rPr>
        <w:t>denervazione articolare con radiofrequenza raffreddata</w:t>
      </w:r>
      <w:r w:rsidRPr="00F54355">
        <w:rPr>
          <w:rFonts w:ascii="Calibri" w:hAnsi="Calibri" w:cs="Calibri"/>
          <w:sz w:val="22"/>
          <w:szCs w:val="22"/>
        </w:rPr>
        <w:t>. </w:t>
      </w:r>
    </w:p>
    <w:p w14:paraId="72A3D3EC" w14:textId="77777777" w:rsidR="00F54355" w:rsidRDefault="00F54355" w:rsidP="0033238B">
      <w:pPr>
        <w:jc w:val="both"/>
        <w:rPr>
          <w:rFonts w:ascii="Calibri" w:hAnsi="Calibri" w:cs="Calibri"/>
          <w:sz w:val="22"/>
          <w:szCs w:val="22"/>
        </w:rPr>
      </w:pPr>
    </w:p>
    <w:p w14:paraId="6194FC26" w14:textId="77777777" w:rsidR="00F54355" w:rsidRDefault="00F54355" w:rsidP="0033238B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DESCRIZIONE DELL’INTERVENTO:</w:t>
      </w:r>
    </w:p>
    <w:p w14:paraId="0D0B940D" w14:textId="77777777" w:rsidR="00F54355" w:rsidRDefault="00F54355" w:rsidP="0033238B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</w:rPr>
      </w:pPr>
    </w:p>
    <w:p w14:paraId="57DE711B" w14:textId="77777777" w:rsidR="0033238B" w:rsidRPr="0033238B" w:rsidRDefault="00F54355" w:rsidP="0033238B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  <w:lang w:bidi="he-IL"/>
        </w:rPr>
      </w:pPr>
      <w:r w:rsidRPr="00F54355">
        <w:rPr>
          <w:rFonts w:ascii="Calibri" w:hAnsi="Calibri" w:cs="Calibri"/>
        </w:rPr>
        <w:t>L’intervento di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sz w:val="22"/>
          <w:szCs w:val="22"/>
        </w:rPr>
        <w:t>denervazione articolare con radiofrequenza raffreddata</w:t>
      </w:r>
      <w:r w:rsidRPr="0033238B">
        <w:rPr>
          <w:rFonts w:ascii="Calibri" w:hAnsi="Calibri" w:cs="Calibri"/>
          <w:sz w:val="22"/>
          <w:szCs w:val="22"/>
          <w:lang w:bidi="he-IL"/>
        </w:rPr>
        <w:t xml:space="preserve"> </w:t>
      </w:r>
      <w:r w:rsidR="0033238B" w:rsidRPr="0033238B">
        <w:rPr>
          <w:rFonts w:ascii="Calibri" w:hAnsi="Calibri" w:cs="Calibri"/>
          <w:sz w:val="22"/>
          <w:szCs w:val="22"/>
          <w:lang w:bidi="he-IL"/>
        </w:rPr>
        <w:t>viene eseguito in sala operatoria in regime di Day Hospital, in anestesia locale associata a blanda sedazione e con durata di 30 minuti.</w:t>
      </w:r>
      <w:r w:rsidR="0033238B">
        <w:rPr>
          <w:rFonts w:ascii="Calibri" w:hAnsi="Calibri" w:cs="Calibri"/>
          <w:sz w:val="22"/>
          <w:szCs w:val="22"/>
          <w:lang w:bidi="he-IL"/>
        </w:rPr>
        <w:t xml:space="preserve"> </w:t>
      </w:r>
      <w:r w:rsidR="0033238B" w:rsidRPr="0033238B">
        <w:rPr>
          <w:rFonts w:ascii="Calibri" w:hAnsi="Calibri" w:cs="Calibri"/>
          <w:sz w:val="22"/>
          <w:szCs w:val="22"/>
          <w:lang w:bidi="he-IL"/>
        </w:rPr>
        <w:t>Il paziente viene posizionato sul lettino operatorio in posizione prona o supina a seconda del target da trattare.</w:t>
      </w:r>
      <w:r w:rsidR="0033238B">
        <w:rPr>
          <w:rFonts w:ascii="Calibri" w:hAnsi="Calibri" w:cs="Calibri"/>
          <w:sz w:val="22"/>
          <w:szCs w:val="22"/>
          <w:lang w:bidi="he-IL"/>
        </w:rPr>
        <w:t xml:space="preserve"> </w:t>
      </w:r>
      <w:r w:rsidR="0033238B" w:rsidRPr="0033238B">
        <w:rPr>
          <w:rFonts w:ascii="Calibri" w:hAnsi="Calibri" w:cs="Calibri"/>
          <w:sz w:val="22"/>
          <w:szCs w:val="22"/>
          <w:lang w:bidi="he-IL"/>
        </w:rPr>
        <w:t>Con ausilio radiologico, si posizionano opportuni aghi per radiofrequenza a livello di strutture nervose che raccolgono la maggior parte della sensibilità dolorifica articolare.</w:t>
      </w:r>
      <w:r w:rsidR="0033238B">
        <w:rPr>
          <w:rFonts w:ascii="Calibri" w:hAnsi="Calibri" w:cs="Calibri"/>
          <w:sz w:val="22"/>
          <w:szCs w:val="22"/>
          <w:lang w:bidi="he-IL"/>
        </w:rPr>
        <w:t xml:space="preserve"> </w:t>
      </w:r>
      <w:r w:rsidR="0033238B" w:rsidRPr="0033238B">
        <w:rPr>
          <w:rFonts w:ascii="Calibri" w:hAnsi="Calibri" w:cs="Calibri"/>
          <w:sz w:val="22"/>
          <w:szCs w:val="22"/>
          <w:lang w:bidi="he-IL"/>
        </w:rPr>
        <w:t>Tali strutture nervose vengono trattate con corrente in radiofrequenza a 60° C per 150 sec onde ottenere una parziale denervazione articolare con mantenimento della normale motricità articolare stessa.</w:t>
      </w:r>
    </w:p>
    <w:p w14:paraId="12452855" w14:textId="77777777" w:rsidR="0033238B" w:rsidRPr="0033238B" w:rsidRDefault="0033238B" w:rsidP="0033238B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bidi="he-IL"/>
        </w:rPr>
      </w:pPr>
      <w:r w:rsidRPr="0033238B">
        <w:rPr>
          <w:rFonts w:ascii="Calibri" w:hAnsi="Calibri" w:cs="Calibri"/>
          <w:sz w:val="22"/>
          <w:szCs w:val="22"/>
          <w:lang w:bidi="he-IL"/>
        </w:rPr>
        <w:t>A fine procedura le cannule vengono rimosse ed il paziente riaccompagnato in reparto.</w:t>
      </w:r>
      <w:r>
        <w:rPr>
          <w:rFonts w:ascii="Calibri" w:hAnsi="Calibri" w:cs="Calibri"/>
          <w:sz w:val="22"/>
          <w:szCs w:val="22"/>
          <w:lang w:bidi="he-IL"/>
        </w:rPr>
        <w:t xml:space="preserve"> </w:t>
      </w:r>
      <w:r w:rsidRPr="0033238B">
        <w:rPr>
          <w:rFonts w:ascii="Calibri" w:hAnsi="Calibri" w:cs="Calibri"/>
          <w:sz w:val="22"/>
          <w:szCs w:val="22"/>
          <w:lang w:bidi="he-IL"/>
        </w:rPr>
        <w:t>Dopo alcune ore di osservazione, smaltiti gli effetti della sedazione, il paziente potrà autonomamente lasciare la clinica.</w:t>
      </w:r>
    </w:p>
    <w:p w14:paraId="0E27B00A" w14:textId="77777777" w:rsidR="0033238B" w:rsidRPr="0033238B" w:rsidRDefault="0033238B" w:rsidP="0033238B">
      <w:pPr>
        <w:jc w:val="both"/>
        <w:rPr>
          <w:rFonts w:ascii="Calibri" w:hAnsi="Calibri" w:cs="Calibri"/>
          <w:sz w:val="22"/>
          <w:szCs w:val="22"/>
        </w:rPr>
      </w:pPr>
    </w:p>
    <w:p w14:paraId="1AC68107" w14:textId="77777777" w:rsidR="007C5E3D" w:rsidRPr="005133ED" w:rsidRDefault="005133ED" w:rsidP="00A777DF">
      <w:pPr>
        <w:jc w:val="both"/>
        <w:rPr>
          <w:rFonts w:ascii="Calibri" w:hAnsi="Calibri" w:cs="Calibri"/>
          <w:b/>
          <w:bCs/>
        </w:rPr>
      </w:pPr>
      <w:r w:rsidRPr="005766B0">
        <w:rPr>
          <w:rFonts w:ascii="Calibri" w:hAnsi="Calibri" w:cs="Calibri"/>
          <w:b/>
          <w:bCs/>
        </w:rPr>
        <w:t>P</w:t>
      </w:r>
      <w:r w:rsidRPr="005133ED">
        <w:rPr>
          <w:rFonts w:ascii="Calibri" w:hAnsi="Calibri" w:cs="Calibri"/>
          <w:b/>
          <w:bCs/>
        </w:rPr>
        <w:t xml:space="preserve">OSSIBILI COMPLICANZE: </w:t>
      </w:r>
    </w:p>
    <w:p w14:paraId="60061E4C" w14:textId="77777777" w:rsidR="005133ED" w:rsidRPr="007C5E3D" w:rsidRDefault="005133ED" w:rsidP="008475E6">
      <w:pPr>
        <w:jc w:val="both"/>
        <w:rPr>
          <w:b/>
          <w:bCs/>
        </w:rPr>
      </w:pPr>
    </w:p>
    <w:p w14:paraId="0B2F3DFF" w14:textId="77777777" w:rsidR="00C95688" w:rsidRDefault="00C95688" w:rsidP="0033238B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bidi="he-IL"/>
        </w:rPr>
        <w:t xml:space="preserve">Possono essere annoverate, quali possibili complicanze dell’intervento di </w:t>
      </w:r>
      <w:r>
        <w:rPr>
          <w:rFonts w:ascii="Calibri" w:hAnsi="Calibri" w:cs="Calibri"/>
          <w:sz w:val="22"/>
          <w:szCs w:val="22"/>
        </w:rPr>
        <w:t>denervazione articolare con radiofrequenza raffreddata, le seguenti:</w:t>
      </w:r>
    </w:p>
    <w:p w14:paraId="44EAFD9C" w14:textId="77777777" w:rsidR="0033238B" w:rsidRDefault="0033238B" w:rsidP="0033238B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  <w:lang w:bidi="he-IL"/>
        </w:rPr>
      </w:pPr>
    </w:p>
    <w:p w14:paraId="05126781" w14:textId="77777777" w:rsidR="00C95688" w:rsidRDefault="00C95688" w:rsidP="00C95688">
      <w:pPr>
        <w:pStyle w:val="Normale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  <w:lang w:bidi="he-IL"/>
        </w:rPr>
      </w:pPr>
      <w:r>
        <w:rPr>
          <w:rFonts w:ascii="Calibri" w:hAnsi="Calibri" w:cs="Calibri"/>
          <w:sz w:val="22"/>
          <w:szCs w:val="22"/>
          <w:lang w:bidi="he-IL"/>
        </w:rPr>
        <w:t>Danno neurologico transitorio e/o permanente (evento raro)</w:t>
      </w:r>
    </w:p>
    <w:p w14:paraId="5193B4D3" w14:textId="77777777" w:rsidR="00C95688" w:rsidRDefault="00C95688" w:rsidP="00C95688">
      <w:pPr>
        <w:pStyle w:val="Normale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  <w:lang w:bidi="he-IL"/>
        </w:rPr>
      </w:pPr>
      <w:r>
        <w:rPr>
          <w:rFonts w:ascii="Calibri" w:hAnsi="Calibri" w:cs="Calibri"/>
          <w:sz w:val="22"/>
          <w:szCs w:val="22"/>
          <w:lang w:bidi="he-IL"/>
        </w:rPr>
        <w:t>Ematoma locale (possibile compressione locale)</w:t>
      </w:r>
    </w:p>
    <w:p w14:paraId="6A8ABEC5" w14:textId="77777777" w:rsidR="00C95688" w:rsidRDefault="00C95688" w:rsidP="00C95688">
      <w:pPr>
        <w:pStyle w:val="Normale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  <w:lang w:bidi="he-IL"/>
        </w:rPr>
      </w:pPr>
      <w:r>
        <w:rPr>
          <w:rFonts w:ascii="Calibri" w:hAnsi="Calibri" w:cs="Calibri"/>
          <w:sz w:val="22"/>
          <w:szCs w:val="22"/>
          <w:lang w:bidi="he-IL"/>
        </w:rPr>
        <w:t>Infezione locale e/o generale</w:t>
      </w:r>
    </w:p>
    <w:p w14:paraId="15C618E0" w14:textId="77777777" w:rsidR="00C95688" w:rsidRDefault="00C95688" w:rsidP="00C95688">
      <w:pPr>
        <w:pStyle w:val="Normale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  <w:lang w:bidi="he-IL"/>
        </w:rPr>
      </w:pPr>
      <w:r>
        <w:rPr>
          <w:rFonts w:ascii="Calibri" w:hAnsi="Calibri" w:cs="Calibri"/>
          <w:sz w:val="22"/>
          <w:szCs w:val="22"/>
          <w:lang w:bidi="he-IL"/>
        </w:rPr>
        <w:t>Possibile permanenza o recidiva del dolore in atto (anche dopo brevi periodi)</w:t>
      </w:r>
    </w:p>
    <w:p w14:paraId="4B94D5A5" w14:textId="77777777" w:rsidR="00C95688" w:rsidRDefault="00C95688" w:rsidP="00C95688">
      <w:pPr>
        <w:pStyle w:val="NormaleWeb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Calibri" w:hAnsi="Calibri" w:cs="Calibri"/>
          <w:sz w:val="22"/>
          <w:szCs w:val="22"/>
          <w:lang w:bidi="he-IL"/>
        </w:rPr>
      </w:pPr>
    </w:p>
    <w:p w14:paraId="0B27A939" w14:textId="77777777" w:rsidR="00FD0ED2" w:rsidRPr="00923EB2" w:rsidRDefault="00FD0ED2" w:rsidP="008475E6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923EB2">
        <w:rPr>
          <w:rFonts w:ascii="Calibri" w:hAnsi="Calibri" w:cs="Calibri"/>
          <w:b/>
          <w:bCs/>
          <w:sz w:val="22"/>
          <w:szCs w:val="22"/>
        </w:rPr>
        <w:t>BENEFICI:</w:t>
      </w:r>
    </w:p>
    <w:p w14:paraId="3DEEC669" w14:textId="77777777" w:rsidR="00FD0ED2" w:rsidRPr="0033238B" w:rsidRDefault="00FD0ED2" w:rsidP="008475E6">
      <w:pPr>
        <w:jc w:val="both"/>
        <w:rPr>
          <w:rFonts w:ascii="Calibri" w:hAnsi="Calibri" w:cs="Calibri"/>
          <w:sz w:val="22"/>
          <w:szCs w:val="22"/>
        </w:rPr>
      </w:pPr>
    </w:p>
    <w:p w14:paraId="3000F60B" w14:textId="77777777" w:rsidR="00FD0ED2" w:rsidRDefault="005F7B1D" w:rsidP="008475E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Possibile risoluzione (per lo più temporanea) totale o parziale della sintomatologia dolorosa in atto, per effetto lesivo della corrente sulla struttura nervosa </w:t>
      </w:r>
    </w:p>
    <w:p w14:paraId="3656B9AB" w14:textId="77777777" w:rsidR="00E76DA4" w:rsidRPr="00361CB0" w:rsidRDefault="00E76DA4" w:rsidP="008475E6">
      <w:pPr>
        <w:jc w:val="both"/>
        <w:rPr>
          <w:rFonts w:ascii="Calibri" w:hAnsi="Calibri" w:cs="Calibri"/>
          <w:sz w:val="22"/>
          <w:szCs w:val="22"/>
        </w:rPr>
      </w:pPr>
    </w:p>
    <w:p w14:paraId="325B0F85" w14:textId="77777777" w:rsidR="005133ED" w:rsidRPr="005F7B1D" w:rsidRDefault="005133ED" w:rsidP="008475E6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5F7B1D">
        <w:rPr>
          <w:rFonts w:ascii="Calibri" w:hAnsi="Calibri" w:cs="Calibri"/>
          <w:b/>
          <w:bCs/>
          <w:sz w:val="22"/>
          <w:szCs w:val="22"/>
        </w:rPr>
        <w:t>POSSIBILI ALTERNATIVE:</w:t>
      </w:r>
    </w:p>
    <w:p w14:paraId="45FB0818" w14:textId="77777777" w:rsidR="005133ED" w:rsidRPr="0033238B" w:rsidRDefault="005133ED" w:rsidP="008475E6">
      <w:pPr>
        <w:jc w:val="both"/>
        <w:rPr>
          <w:rFonts w:ascii="Calibri" w:hAnsi="Calibri" w:cs="Calibri"/>
          <w:sz w:val="22"/>
          <w:szCs w:val="22"/>
        </w:rPr>
      </w:pPr>
    </w:p>
    <w:p w14:paraId="4B78210D" w14:textId="77777777" w:rsidR="00381B41" w:rsidRDefault="00381B41" w:rsidP="008475E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Le alternative al</w:t>
      </w:r>
      <w:r w:rsidR="005F7B1D">
        <w:rPr>
          <w:rFonts w:ascii="Calibri" w:hAnsi="Calibri" w:cs="Calibri"/>
          <w:sz w:val="22"/>
          <w:szCs w:val="22"/>
        </w:rPr>
        <w:t xml:space="preserve">l’intervento di denervazione articolare con radiofrequenza raffreddata </w:t>
      </w:r>
      <w:r w:rsidR="00E76DA4">
        <w:rPr>
          <w:rFonts w:ascii="Calibri" w:hAnsi="Calibri" w:cs="Calibri"/>
          <w:sz w:val="22"/>
          <w:szCs w:val="22"/>
        </w:rPr>
        <w:t>possono essere</w:t>
      </w:r>
      <w:r w:rsidR="00E56CB9">
        <w:rPr>
          <w:rFonts w:ascii="Calibri" w:hAnsi="Calibri" w:cs="Calibri"/>
          <w:sz w:val="22"/>
          <w:szCs w:val="22"/>
        </w:rPr>
        <w:t xml:space="preserve"> le seguenti:</w:t>
      </w:r>
    </w:p>
    <w:p w14:paraId="049F31CB" w14:textId="77777777" w:rsidR="0065780B" w:rsidRDefault="0065780B" w:rsidP="008475E6">
      <w:pPr>
        <w:jc w:val="both"/>
        <w:rPr>
          <w:rFonts w:ascii="Calibri" w:hAnsi="Calibri" w:cs="Calibri"/>
          <w:sz w:val="22"/>
          <w:szCs w:val="22"/>
        </w:rPr>
      </w:pPr>
    </w:p>
    <w:p w14:paraId="7FBDF3E7" w14:textId="77777777" w:rsidR="005133ED" w:rsidRPr="00361CB0" w:rsidRDefault="00423847" w:rsidP="00E76DA4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361CB0">
        <w:rPr>
          <w:rFonts w:ascii="Calibri" w:hAnsi="Calibri" w:cs="Calibri"/>
          <w:sz w:val="22"/>
          <w:szCs w:val="22"/>
        </w:rPr>
        <w:t>Trattamento farmacologico sintomatico (spesso inefficace)</w:t>
      </w:r>
    </w:p>
    <w:p w14:paraId="7D365A3A" w14:textId="77777777" w:rsidR="00423847" w:rsidRPr="00361CB0" w:rsidRDefault="005F7B1D" w:rsidP="00E76DA4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Infiltrazioni ecoguidate con ozono </w:t>
      </w:r>
    </w:p>
    <w:p w14:paraId="0DA205E0" w14:textId="77777777" w:rsidR="00423847" w:rsidRPr="00361CB0" w:rsidRDefault="00423847" w:rsidP="00E76DA4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361CB0">
        <w:rPr>
          <w:rFonts w:ascii="Calibri" w:hAnsi="Calibri" w:cs="Calibri"/>
          <w:sz w:val="22"/>
          <w:szCs w:val="22"/>
        </w:rPr>
        <w:t xml:space="preserve">Impianto di protesi </w:t>
      </w:r>
      <w:r w:rsidR="005F7B1D">
        <w:rPr>
          <w:rFonts w:ascii="Calibri" w:hAnsi="Calibri" w:cs="Calibri"/>
          <w:sz w:val="22"/>
          <w:szCs w:val="22"/>
        </w:rPr>
        <w:t>antalgiche</w:t>
      </w:r>
    </w:p>
    <w:p w14:paraId="0AB36D03" w14:textId="77777777" w:rsidR="00423847" w:rsidRPr="00361CB0" w:rsidRDefault="00423847" w:rsidP="005F7B1D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361CB0">
        <w:rPr>
          <w:rFonts w:ascii="Calibri" w:hAnsi="Calibri" w:cs="Calibri"/>
          <w:sz w:val="22"/>
          <w:szCs w:val="22"/>
        </w:rPr>
        <w:t xml:space="preserve">Intervento chirurgico </w:t>
      </w:r>
      <w:r w:rsidR="005F7B1D">
        <w:rPr>
          <w:rFonts w:ascii="Calibri" w:hAnsi="Calibri" w:cs="Calibri"/>
          <w:sz w:val="22"/>
          <w:szCs w:val="22"/>
        </w:rPr>
        <w:t>(se indicato)</w:t>
      </w:r>
    </w:p>
    <w:p w14:paraId="53128261" w14:textId="77777777" w:rsidR="00FD0ED2" w:rsidRPr="002F1FDC" w:rsidRDefault="00FD0ED2" w:rsidP="008475E6">
      <w:pPr>
        <w:jc w:val="both"/>
        <w:rPr>
          <w:rFonts w:ascii="Calibri" w:hAnsi="Calibri" w:cs="Calibri"/>
        </w:rPr>
      </w:pPr>
    </w:p>
    <w:p w14:paraId="32F57793" w14:textId="77777777" w:rsidR="00E76DA4" w:rsidRPr="002F1FDC" w:rsidRDefault="00E76DA4" w:rsidP="00E76DA4">
      <w:pPr>
        <w:jc w:val="both"/>
        <w:rPr>
          <w:rFonts w:ascii="Calibri" w:hAnsi="Calibri" w:cs="Calibri"/>
          <w:b/>
        </w:rPr>
      </w:pPr>
      <w:r w:rsidRPr="002F1FDC">
        <w:rPr>
          <w:rFonts w:ascii="Calibri" w:hAnsi="Calibri" w:cs="Calibri"/>
          <w:b/>
        </w:rPr>
        <w:t>Osservazioni di rilievo nel caso specifico:</w:t>
      </w:r>
    </w:p>
    <w:p w14:paraId="72E99558" w14:textId="77777777" w:rsidR="00E76DA4" w:rsidRPr="00E76DA4" w:rsidRDefault="00E76DA4" w:rsidP="00E76DA4">
      <w:pPr>
        <w:jc w:val="both"/>
        <w:rPr>
          <w:rFonts w:cs="Calibri"/>
        </w:rPr>
      </w:pPr>
      <w:r w:rsidRPr="00E76DA4">
        <w:rPr>
          <w:rFonts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486C05" w14:textId="77777777" w:rsidR="00E76DA4" w:rsidRPr="00E76DA4" w:rsidRDefault="00E76DA4" w:rsidP="00E76DA4">
      <w:pPr>
        <w:tabs>
          <w:tab w:val="left" w:pos="142"/>
        </w:tabs>
        <w:spacing w:line="259" w:lineRule="auto"/>
        <w:jc w:val="both"/>
        <w:rPr>
          <w:rFonts w:cs="Calibri"/>
        </w:rPr>
      </w:pPr>
    </w:p>
    <w:p w14:paraId="4696CD02" w14:textId="77777777" w:rsidR="00E76DA4" w:rsidRPr="00E76DA4" w:rsidRDefault="00E76DA4" w:rsidP="00E76DA4">
      <w:pPr>
        <w:jc w:val="both"/>
        <w:rPr>
          <w:rFonts w:ascii="Calibri" w:hAnsi="Calibri" w:cs="Calibri"/>
          <w:sz w:val="22"/>
          <w:szCs w:val="22"/>
        </w:rPr>
      </w:pPr>
      <w:r w:rsidRPr="00E76DA4">
        <w:rPr>
          <w:rFonts w:ascii="Calibri" w:hAnsi="Calibri" w:cs="Calibri"/>
          <w:sz w:val="22"/>
          <w:szCs w:val="22"/>
        </w:rPr>
        <w:t>Io sottoscritto __________________________________________ dichiaro di essere stato correttamente informato dal Dr. _______________________________ e di aver compreso lo scopo e la natura del</w:t>
      </w:r>
      <w:r w:rsidR="00C95688">
        <w:rPr>
          <w:rFonts w:ascii="Calibri" w:hAnsi="Calibri" w:cs="Calibri"/>
          <w:sz w:val="22"/>
          <w:szCs w:val="22"/>
        </w:rPr>
        <w:t xml:space="preserve">l’intervento di denervazione articolare con radiofrequenza raffreddata </w:t>
      </w:r>
      <w:r w:rsidRPr="00E76DA4">
        <w:rPr>
          <w:rFonts w:ascii="Calibri" w:hAnsi="Calibri" w:cs="Calibri"/>
          <w:sz w:val="22"/>
          <w:szCs w:val="22"/>
        </w:rPr>
        <w:t>descritto nel presente modulo. Dichiaro, altresì, di essere stato adeguatamente edotto sulle tecniche utilizzate, sui benefici derivanti dal trattamento, sui possibili rischi e complicanze ad esso connesse e sulle eventuali alternative.</w:t>
      </w:r>
    </w:p>
    <w:p w14:paraId="63B18A2D" w14:textId="77777777" w:rsidR="00E76DA4" w:rsidRPr="00E76DA4" w:rsidRDefault="00E76DA4" w:rsidP="00E76DA4">
      <w:pPr>
        <w:jc w:val="both"/>
        <w:rPr>
          <w:rFonts w:ascii="Calibri" w:hAnsi="Calibri" w:cs="Calibri"/>
          <w:sz w:val="22"/>
          <w:szCs w:val="22"/>
        </w:rPr>
      </w:pPr>
      <w:r w:rsidRPr="00E76DA4">
        <w:rPr>
          <w:rFonts w:ascii="Calibri" w:hAnsi="Calibri" w:cs="Calibri"/>
          <w:sz w:val="22"/>
          <w:szCs w:val="22"/>
        </w:rPr>
        <w:t>Presto pertanto l’assenso al trattamento che mi è stata descritto e consegnato, per presa visione, con il presente consenso informato.</w:t>
      </w:r>
    </w:p>
    <w:p w14:paraId="4101652C" w14:textId="77777777" w:rsidR="00E76DA4" w:rsidRPr="00E76DA4" w:rsidRDefault="00E76DA4" w:rsidP="00E76DA4">
      <w:pPr>
        <w:spacing w:after="160" w:line="259" w:lineRule="auto"/>
        <w:jc w:val="both"/>
        <w:rPr>
          <w:rFonts w:cs="Calibri"/>
        </w:rPr>
      </w:pPr>
    </w:p>
    <w:p w14:paraId="6D51B65C" w14:textId="77777777" w:rsidR="008E6881" w:rsidRPr="00360406" w:rsidRDefault="005133ED" w:rsidP="008475E6">
      <w:pPr>
        <w:jc w:val="both"/>
        <w:rPr>
          <w:rFonts w:ascii="Calibri" w:hAnsi="Calibri" w:cs="Calibri"/>
          <w:sz w:val="22"/>
          <w:szCs w:val="22"/>
        </w:rPr>
      </w:pPr>
      <w:r w:rsidRPr="00360406">
        <w:rPr>
          <w:rFonts w:ascii="Calibri" w:hAnsi="Calibri" w:cs="Calibri"/>
          <w:sz w:val="22"/>
          <w:szCs w:val="22"/>
        </w:rPr>
        <w:t xml:space="preserve">Il medico chirurgo    </w:t>
      </w:r>
    </w:p>
    <w:p w14:paraId="4B99056E" w14:textId="77777777" w:rsidR="008E6881" w:rsidRPr="00360406" w:rsidRDefault="008E6881" w:rsidP="008475E6">
      <w:pPr>
        <w:jc w:val="both"/>
        <w:rPr>
          <w:rFonts w:ascii="Calibri" w:hAnsi="Calibri" w:cs="Calibri"/>
          <w:sz w:val="22"/>
          <w:szCs w:val="22"/>
        </w:rPr>
      </w:pPr>
    </w:p>
    <w:p w14:paraId="7C887C9F" w14:textId="151EBE2A" w:rsidR="008E6881" w:rsidRPr="00360406" w:rsidRDefault="008E6881" w:rsidP="008475E6">
      <w:pPr>
        <w:jc w:val="both"/>
        <w:rPr>
          <w:rFonts w:ascii="Calibri" w:hAnsi="Calibri" w:cs="Calibri"/>
          <w:sz w:val="22"/>
          <w:szCs w:val="22"/>
        </w:rPr>
      </w:pPr>
      <w:r w:rsidRPr="00360406">
        <w:rPr>
          <w:rFonts w:ascii="Calibri" w:hAnsi="Calibri" w:cs="Calibri"/>
          <w:sz w:val="22"/>
          <w:szCs w:val="22"/>
        </w:rPr>
        <w:t>________________________</w:t>
      </w:r>
    </w:p>
    <w:p w14:paraId="2F4385DC" w14:textId="77777777" w:rsidR="008E6881" w:rsidRPr="00360406" w:rsidRDefault="005133ED" w:rsidP="008475E6">
      <w:pPr>
        <w:jc w:val="both"/>
        <w:rPr>
          <w:rFonts w:ascii="Calibri" w:hAnsi="Calibri" w:cs="Calibri"/>
          <w:sz w:val="22"/>
          <w:szCs w:val="22"/>
        </w:rPr>
      </w:pPr>
      <w:r w:rsidRPr="00360406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</w:t>
      </w:r>
    </w:p>
    <w:p w14:paraId="3927740F" w14:textId="77777777" w:rsidR="005133ED" w:rsidRPr="00360406" w:rsidRDefault="005133ED" w:rsidP="008475E6">
      <w:pPr>
        <w:jc w:val="both"/>
        <w:rPr>
          <w:rFonts w:ascii="Calibri" w:hAnsi="Calibri" w:cs="Calibri"/>
          <w:sz w:val="22"/>
          <w:szCs w:val="22"/>
        </w:rPr>
      </w:pPr>
      <w:r w:rsidRPr="00360406">
        <w:rPr>
          <w:rFonts w:ascii="Calibri" w:hAnsi="Calibri" w:cs="Calibri"/>
          <w:sz w:val="22"/>
          <w:szCs w:val="22"/>
        </w:rPr>
        <w:t xml:space="preserve">Il paziente </w:t>
      </w:r>
    </w:p>
    <w:p w14:paraId="1299C43A" w14:textId="77777777" w:rsidR="005133ED" w:rsidRPr="00360406" w:rsidRDefault="005133ED" w:rsidP="008475E6">
      <w:pPr>
        <w:jc w:val="both"/>
        <w:rPr>
          <w:rFonts w:ascii="Calibri" w:hAnsi="Calibri" w:cs="Calibri"/>
          <w:sz w:val="22"/>
          <w:szCs w:val="22"/>
        </w:rPr>
      </w:pPr>
    </w:p>
    <w:p w14:paraId="737C408D" w14:textId="255BC39C" w:rsidR="005133ED" w:rsidRDefault="005133ED" w:rsidP="008475E6">
      <w:pPr>
        <w:jc w:val="both"/>
        <w:rPr>
          <w:rFonts w:ascii="Calibri" w:hAnsi="Calibri" w:cs="Calibri"/>
        </w:rPr>
      </w:pPr>
      <w:r w:rsidRPr="00360406">
        <w:rPr>
          <w:rFonts w:ascii="Calibri" w:hAnsi="Calibri" w:cs="Calibri"/>
          <w:sz w:val="22"/>
          <w:szCs w:val="22"/>
        </w:rPr>
        <w:t>______________________</w:t>
      </w:r>
      <w:r>
        <w:rPr>
          <w:rFonts w:ascii="Calibri" w:hAnsi="Calibri" w:cs="Calibri"/>
        </w:rPr>
        <w:t>__</w:t>
      </w:r>
    </w:p>
    <w:p w14:paraId="4DDBEF00" w14:textId="77777777" w:rsidR="00E3630C" w:rsidRPr="00D6283C" w:rsidRDefault="00E3630C" w:rsidP="008475E6">
      <w:pPr>
        <w:jc w:val="both"/>
        <w:rPr>
          <w:rFonts w:ascii="Calibri" w:hAnsi="Calibri" w:cs="Calibri"/>
        </w:rPr>
      </w:pPr>
    </w:p>
    <w:sectPr w:rsidR="00E3630C" w:rsidRPr="00D6283C">
      <w:headerReference w:type="default" r:id="rId10"/>
      <w:footerReference w:type="default" r:id="rId11"/>
      <w:pgSz w:w="11906" w:h="16838"/>
      <w:pgMar w:top="0" w:right="1134" w:bottom="18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5ACA31" w14:textId="77777777" w:rsidR="00585453" w:rsidRDefault="00585453" w:rsidP="00D6283C">
      <w:r>
        <w:separator/>
      </w:r>
    </w:p>
  </w:endnote>
  <w:endnote w:type="continuationSeparator" w:id="0">
    <w:p w14:paraId="4A0C022A" w14:textId="77777777" w:rsidR="00585453" w:rsidRDefault="00585453" w:rsidP="00D6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alibri" w:hAnsi="Calibri" w:cs="Calibri"/>
        <w:sz w:val="16"/>
        <w:szCs w:val="16"/>
      </w:rPr>
      <w:id w:val="-545995051"/>
      <w:docPartObj>
        <w:docPartGallery w:val="Page Numbers (Bottom of Page)"/>
        <w:docPartUnique/>
      </w:docPartObj>
    </w:sdtPr>
    <w:sdtContent>
      <w:sdt>
        <w:sdtPr>
          <w:rPr>
            <w:rFonts w:ascii="Calibri" w:hAnsi="Calibri" w:cs="Calibri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Content>
          <w:p w14:paraId="4E07372D" w14:textId="7B8898C7" w:rsidR="00B13112" w:rsidRPr="00B13112" w:rsidRDefault="00B13112" w:rsidP="00B13112">
            <w:pPr>
              <w:pStyle w:val="Pidipagina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B13112">
              <w:rPr>
                <w:rFonts w:ascii="Calibri" w:hAnsi="Calibri" w:cs="Calibri"/>
                <w:sz w:val="16"/>
                <w:szCs w:val="16"/>
              </w:rPr>
              <w:t xml:space="preserve">Pag. </w:t>
            </w:r>
            <w:r w:rsidRPr="00B13112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begin"/>
            </w:r>
            <w:r w:rsidRPr="00B13112">
              <w:rPr>
                <w:rFonts w:ascii="Calibri" w:hAnsi="Calibri" w:cs="Calibri"/>
                <w:b/>
                <w:bCs/>
                <w:sz w:val="16"/>
                <w:szCs w:val="16"/>
              </w:rPr>
              <w:instrText>PAGE</w:instrText>
            </w:r>
            <w:r w:rsidRPr="00B13112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separate"/>
            </w:r>
            <w:r w:rsidRPr="00B13112">
              <w:rPr>
                <w:rFonts w:ascii="Calibri" w:hAnsi="Calibri" w:cs="Calibri"/>
                <w:b/>
                <w:bCs/>
                <w:sz w:val="16"/>
                <w:szCs w:val="16"/>
              </w:rPr>
              <w:t>2</w:t>
            </w:r>
            <w:r w:rsidRPr="00B13112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end"/>
            </w:r>
            <w:r w:rsidRPr="00B13112">
              <w:rPr>
                <w:rFonts w:ascii="Calibri" w:hAnsi="Calibri" w:cs="Calibri"/>
                <w:sz w:val="16"/>
                <w:szCs w:val="16"/>
              </w:rPr>
              <w:t xml:space="preserve"> a </w:t>
            </w:r>
            <w:r w:rsidRPr="00B13112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begin"/>
            </w:r>
            <w:r w:rsidRPr="00B13112">
              <w:rPr>
                <w:rFonts w:ascii="Calibri" w:hAnsi="Calibri" w:cs="Calibri"/>
                <w:b/>
                <w:bCs/>
                <w:sz w:val="16"/>
                <w:szCs w:val="16"/>
              </w:rPr>
              <w:instrText>NUMPAGES</w:instrText>
            </w:r>
            <w:r w:rsidRPr="00B13112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separate"/>
            </w:r>
            <w:r w:rsidRPr="00B13112">
              <w:rPr>
                <w:rFonts w:ascii="Calibri" w:hAnsi="Calibri" w:cs="Calibri"/>
                <w:b/>
                <w:bCs/>
                <w:sz w:val="16"/>
                <w:szCs w:val="16"/>
              </w:rPr>
              <w:t>2</w:t>
            </w:r>
            <w:r w:rsidRPr="00B13112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CF2D8B6" w14:textId="77777777" w:rsidR="005F7B1D" w:rsidRDefault="005F7B1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6C27DD" w14:textId="77777777" w:rsidR="00585453" w:rsidRDefault="00585453" w:rsidP="00D6283C">
      <w:r>
        <w:separator/>
      </w:r>
    </w:p>
  </w:footnote>
  <w:footnote w:type="continuationSeparator" w:id="0">
    <w:p w14:paraId="51CF67E6" w14:textId="77777777" w:rsidR="00585453" w:rsidRDefault="00585453" w:rsidP="00D62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1E0170CF" w14:paraId="3EF33ACE" w14:textId="77777777" w:rsidTr="00B13112">
      <w:tc>
        <w:tcPr>
          <w:tcW w:w="3213" w:type="dxa"/>
        </w:tcPr>
        <w:p w14:paraId="47F8EEF3" w14:textId="5186F983" w:rsidR="1E0170CF" w:rsidRDefault="1E0170CF" w:rsidP="1E0170CF">
          <w:pPr>
            <w:jc w:val="center"/>
            <w:rPr>
              <w:rFonts w:ascii="Calibri" w:eastAsia="Calibri" w:hAnsi="Calibri" w:cs="Calibri"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3BB209DE" wp14:editId="3A17F2BE">
                <wp:extent cx="714375" cy="771525"/>
                <wp:effectExtent l="0" t="0" r="0" b="0"/>
                <wp:docPr id="1416797268" name="Immagine 14167972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771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</w:tcPr>
        <w:p w14:paraId="05CBE5FF" w14:textId="167FBE54" w:rsidR="1E0170CF" w:rsidRDefault="1E0170CF" w:rsidP="1E0170CF">
          <w:pPr>
            <w:jc w:val="center"/>
            <w:rPr>
              <w:rFonts w:ascii="Calibri" w:eastAsia="Calibri" w:hAnsi="Calibri" w:cs="Calibri"/>
              <w:sz w:val="22"/>
              <w:szCs w:val="22"/>
            </w:rPr>
          </w:pPr>
        </w:p>
        <w:p w14:paraId="7E8CAB00" w14:textId="5376DBDE" w:rsidR="1E0170CF" w:rsidRDefault="1E0170CF" w:rsidP="1E0170CF">
          <w:pPr>
            <w:jc w:val="center"/>
            <w:rPr>
              <w:rFonts w:ascii="Calibri" w:eastAsia="Calibri" w:hAnsi="Calibri" w:cs="Calibri"/>
              <w:sz w:val="22"/>
              <w:szCs w:val="22"/>
            </w:rPr>
          </w:pPr>
          <w:r w:rsidRPr="1E0170CF">
            <w:rPr>
              <w:rFonts w:ascii="Calibri" w:eastAsia="Calibri" w:hAnsi="Calibri" w:cs="Calibri"/>
              <w:b/>
              <w:bCs/>
              <w:sz w:val="22"/>
              <w:szCs w:val="22"/>
            </w:rPr>
            <w:t xml:space="preserve">CONSENSO INFORMATO INTERVENTO DI DENERVAZIONE ARTICOLARE CON RADIOFREQUENZA RAFFREDDATA  </w:t>
          </w:r>
        </w:p>
      </w:tc>
      <w:tc>
        <w:tcPr>
          <w:tcW w:w="3213" w:type="dxa"/>
        </w:tcPr>
        <w:p w14:paraId="763A68CF" w14:textId="7F51E37D" w:rsidR="1E0170CF" w:rsidRDefault="1E0170CF" w:rsidP="1E0170CF">
          <w:pPr>
            <w:rPr>
              <w:rFonts w:ascii="Calibri" w:eastAsia="Calibri" w:hAnsi="Calibri" w:cs="Calibri"/>
              <w:sz w:val="16"/>
              <w:szCs w:val="16"/>
            </w:rPr>
          </w:pPr>
          <w:r w:rsidRPr="1E0170CF">
            <w:rPr>
              <w:rFonts w:ascii="Calibri" w:eastAsia="Calibri" w:hAnsi="Calibri" w:cs="Calibri"/>
              <w:sz w:val="16"/>
              <w:szCs w:val="16"/>
            </w:rPr>
            <w:t>All. 31 PG 13</w:t>
          </w:r>
        </w:p>
        <w:p w14:paraId="4CA38ED8" w14:textId="69313E47" w:rsidR="1E0170CF" w:rsidRDefault="1E0170CF" w:rsidP="1E0170CF">
          <w:pPr>
            <w:rPr>
              <w:rFonts w:ascii="Calibri" w:eastAsia="Calibri" w:hAnsi="Calibri" w:cs="Calibri"/>
              <w:sz w:val="16"/>
              <w:szCs w:val="16"/>
            </w:rPr>
          </w:pPr>
          <w:r w:rsidRPr="1E0170CF">
            <w:rPr>
              <w:rFonts w:ascii="Calibri" w:eastAsia="Calibri" w:hAnsi="Calibri" w:cs="Calibri"/>
              <w:sz w:val="16"/>
              <w:szCs w:val="16"/>
            </w:rPr>
            <w:t>Redatto da: GL</w:t>
          </w:r>
        </w:p>
        <w:p w14:paraId="4FA3C13C" w14:textId="2AF4B676" w:rsidR="1E0170CF" w:rsidRDefault="1E0170CF" w:rsidP="1E0170CF">
          <w:pPr>
            <w:rPr>
              <w:rFonts w:ascii="Calibri" w:eastAsia="Calibri" w:hAnsi="Calibri" w:cs="Calibri"/>
              <w:sz w:val="16"/>
              <w:szCs w:val="16"/>
            </w:rPr>
          </w:pPr>
          <w:r w:rsidRPr="1E0170CF">
            <w:rPr>
              <w:rFonts w:ascii="Calibri" w:eastAsia="Calibri" w:hAnsi="Calibri" w:cs="Calibri"/>
              <w:sz w:val="16"/>
              <w:szCs w:val="16"/>
            </w:rPr>
            <w:t>Verificato da: RGQ</w:t>
          </w:r>
        </w:p>
        <w:p w14:paraId="73DD6850" w14:textId="5055783A" w:rsidR="1E0170CF" w:rsidRDefault="1E0170CF" w:rsidP="1E0170CF">
          <w:pPr>
            <w:rPr>
              <w:rFonts w:ascii="Calibri" w:eastAsia="Calibri" w:hAnsi="Calibri" w:cs="Calibri"/>
              <w:sz w:val="16"/>
              <w:szCs w:val="16"/>
            </w:rPr>
          </w:pPr>
          <w:r w:rsidRPr="1E0170CF">
            <w:rPr>
              <w:rFonts w:ascii="Calibri" w:eastAsia="Calibri" w:hAnsi="Calibri" w:cs="Calibri"/>
              <w:sz w:val="16"/>
              <w:szCs w:val="16"/>
            </w:rPr>
            <w:t>Approvato da: DIR</w:t>
          </w:r>
        </w:p>
        <w:p w14:paraId="3E0AEF71" w14:textId="292812CE" w:rsidR="1E0170CF" w:rsidRDefault="1E0170CF" w:rsidP="1E0170CF">
          <w:pPr>
            <w:rPr>
              <w:rFonts w:ascii="Calibri" w:eastAsia="Calibri" w:hAnsi="Calibri" w:cs="Calibri"/>
              <w:sz w:val="16"/>
              <w:szCs w:val="16"/>
            </w:rPr>
          </w:pPr>
          <w:r w:rsidRPr="1E0170CF">
            <w:rPr>
              <w:rFonts w:ascii="Calibri" w:eastAsia="Calibri" w:hAnsi="Calibri" w:cs="Calibri"/>
              <w:sz w:val="16"/>
              <w:szCs w:val="16"/>
            </w:rPr>
            <w:t>Edizione: 01 - Revisione: 00</w:t>
          </w:r>
        </w:p>
        <w:p w14:paraId="10A78161" w14:textId="385F216C" w:rsidR="1E0170CF" w:rsidRDefault="1E0170CF" w:rsidP="1E0170CF">
          <w:pPr>
            <w:rPr>
              <w:rFonts w:ascii="Calibri" w:eastAsia="Calibri" w:hAnsi="Calibri" w:cs="Calibri"/>
              <w:sz w:val="16"/>
              <w:szCs w:val="16"/>
            </w:rPr>
          </w:pPr>
          <w:r w:rsidRPr="1E0170CF">
            <w:rPr>
              <w:rFonts w:ascii="Calibri" w:eastAsia="Calibri" w:hAnsi="Calibri" w:cs="Calibri"/>
              <w:sz w:val="16"/>
              <w:szCs w:val="16"/>
            </w:rPr>
            <w:t>Data di emissione: 04/11/2019</w:t>
          </w:r>
        </w:p>
        <w:p w14:paraId="7F09BF27" w14:textId="4A931B34" w:rsidR="1E0170CF" w:rsidRDefault="1E0170CF" w:rsidP="1E0170CF">
          <w:pPr>
            <w:rPr>
              <w:rFonts w:ascii="Calibri" w:eastAsia="Calibri" w:hAnsi="Calibri" w:cs="Calibri"/>
              <w:sz w:val="16"/>
              <w:szCs w:val="16"/>
            </w:rPr>
          </w:pPr>
        </w:p>
      </w:tc>
    </w:tr>
  </w:tbl>
  <w:p w14:paraId="0FB78278" w14:textId="06CFA3C6" w:rsidR="005F7B1D" w:rsidRDefault="005F7B1D" w:rsidP="004513EC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90D64"/>
    <w:multiLevelType w:val="hybridMultilevel"/>
    <w:tmpl w:val="0B46F822"/>
    <w:lvl w:ilvl="0" w:tplc="E49028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EA5F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47A2D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4BC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24CEA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288D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4CD3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2A7D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9C0D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24747"/>
    <w:multiLevelType w:val="multilevel"/>
    <w:tmpl w:val="5FB28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FE6ECE"/>
    <w:multiLevelType w:val="hybridMultilevel"/>
    <w:tmpl w:val="DDA2336C"/>
    <w:lvl w:ilvl="0" w:tplc="A8706A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8CBF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866F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AA71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AE0A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A649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12C7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C63B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0685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DC150A"/>
    <w:multiLevelType w:val="hybridMultilevel"/>
    <w:tmpl w:val="7EC261BC"/>
    <w:lvl w:ilvl="0" w:tplc="6D7EEB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5021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0EB6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C456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E838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652B5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9CB0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C673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A0BB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21DCB"/>
    <w:multiLevelType w:val="hybridMultilevel"/>
    <w:tmpl w:val="F8BCEA38"/>
    <w:lvl w:ilvl="0" w:tplc="83F86B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31136"/>
    <w:multiLevelType w:val="multilevel"/>
    <w:tmpl w:val="D49E3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DD0FDD"/>
    <w:multiLevelType w:val="multilevel"/>
    <w:tmpl w:val="A780793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38039F"/>
    <w:multiLevelType w:val="hybridMultilevel"/>
    <w:tmpl w:val="F5602188"/>
    <w:lvl w:ilvl="0" w:tplc="A68E01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58B9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5AA2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263F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7001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BA94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16E8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D03C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748CE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75CBA"/>
    <w:multiLevelType w:val="hybridMultilevel"/>
    <w:tmpl w:val="06D0D768"/>
    <w:lvl w:ilvl="0" w:tplc="12E8CF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60364"/>
    <w:multiLevelType w:val="hybridMultilevel"/>
    <w:tmpl w:val="904C171E"/>
    <w:lvl w:ilvl="0" w:tplc="4B6CF1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541C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5F814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DC52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E2008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F264C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12DB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C4A0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3883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5"/>
  </w:num>
  <w:num w:numId="10">
    <w:abstractNumId w:val="1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efaultTableStyle w:val="Normale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B20"/>
    <w:rsid w:val="00036D75"/>
    <w:rsid w:val="00206469"/>
    <w:rsid w:val="002650E1"/>
    <w:rsid w:val="002833D3"/>
    <w:rsid w:val="002F1FDC"/>
    <w:rsid w:val="002F73CE"/>
    <w:rsid w:val="0033238B"/>
    <w:rsid w:val="00360406"/>
    <w:rsid w:val="00361CB0"/>
    <w:rsid w:val="003739B7"/>
    <w:rsid w:val="00381B41"/>
    <w:rsid w:val="0039731B"/>
    <w:rsid w:val="003B1AA0"/>
    <w:rsid w:val="003C6CA5"/>
    <w:rsid w:val="00423847"/>
    <w:rsid w:val="004513EC"/>
    <w:rsid w:val="00461090"/>
    <w:rsid w:val="004D1D6D"/>
    <w:rsid w:val="004E5775"/>
    <w:rsid w:val="004F3EB7"/>
    <w:rsid w:val="0050633A"/>
    <w:rsid w:val="005133ED"/>
    <w:rsid w:val="005766B0"/>
    <w:rsid w:val="00585453"/>
    <w:rsid w:val="005F7B1D"/>
    <w:rsid w:val="00613840"/>
    <w:rsid w:val="0065780B"/>
    <w:rsid w:val="0066148D"/>
    <w:rsid w:val="00687F97"/>
    <w:rsid w:val="0069512E"/>
    <w:rsid w:val="006A09A8"/>
    <w:rsid w:val="006B641F"/>
    <w:rsid w:val="00705D46"/>
    <w:rsid w:val="007663A3"/>
    <w:rsid w:val="007767B1"/>
    <w:rsid w:val="00797F9E"/>
    <w:rsid w:val="007C5E3D"/>
    <w:rsid w:val="00810F56"/>
    <w:rsid w:val="008475E6"/>
    <w:rsid w:val="0085477B"/>
    <w:rsid w:val="008839A9"/>
    <w:rsid w:val="008D1032"/>
    <w:rsid w:val="008E6881"/>
    <w:rsid w:val="009139CB"/>
    <w:rsid w:val="00923EB2"/>
    <w:rsid w:val="00927358"/>
    <w:rsid w:val="009674AC"/>
    <w:rsid w:val="009C5A8F"/>
    <w:rsid w:val="009C685B"/>
    <w:rsid w:val="009D0B20"/>
    <w:rsid w:val="00A777DF"/>
    <w:rsid w:val="00AC0137"/>
    <w:rsid w:val="00AF6BBE"/>
    <w:rsid w:val="00B13112"/>
    <w:rsid w:val="00C35E47"/>
    <w:rsid w:val="00C95688"/>
    <w:rsid w:val="00D46444"/>
    <w:rsid w:val="00D6283C"/>
    <w:rsid w:val="00D94DE9"/>
    <w:rsid w:val="00DE7F1E"/>
    <w:rsid w:val="00E3630C"/>
    <w:rsid w:val="00E56CB9"/>
    <w:rsid w:val="00E76DA4"/>
    <w:rsid w:val="00E820BD"/>
    <w:rsid w:val="00EF40B0"/>
    <w:rsid w:val="00F31A48"/>
    <w:rsid w:val="00F46474"/>
    <w:rsid w:val="00F531A5"/>
    <w:rsid w:val="00F54355"/>
    <w:rsid w:val="00F5635C"/>
    <w:rsid w:val="00F93E34"/>
    <w:rsid w:val="00FD0ED2"/>
    <w:rsid w:val="00FD7FE4"/>
    <w:rsid w:val="1E01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6E8BEC"/>
  <w15:chartTrackingRefBased/>
  <w15:docId w15:val="{126A70E3-C2C1-4FF6-BDBC-EA6D88B6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Bookman Old Style" w:hAnsi="Bookman Old Style"/>
      <w:sz w:val="24"/>
      <w:szCs w:val="24"/>
      <w:lang w:eastAsia="it-IT" w:bidi="he-IL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  <w:sz w:val="22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b/>
      <w:bCs/>
      <w:sz w:val="22"/>
    </w:rPr>
  </w:style>
  <w:style w:type="paragraph" w:styleId="Corpodeltesto2">
    <w:name w:val="Body Text 2"/>
    <w:basedOn w:val="Normale"/>
    <w:pPr>
      <w:jc w:val="both"/>
    </w:pPr>
    <w:rPr>
      <w:b/>
      <w:bCs/>
      <w:sz w:val="22"/>
      <w:szCs w:val="14"/>
    </w:rPr>
  </w:style>
  <w:style w:type="paragraph" w:styleId="Corpodeltesto3">
    <w:name w:val="Body Text 3"/>
    <w:basedOn w:val="Normale"/>
    <w:pPr>
      <w:jc w:val="both"/>
    </w:pPr>
    <w:rPr>
      <w:sz w:val="20"/>
    </w:rPr>
  </w:style>
  <w:style w:type="paragraph" w:styleId="Rientrocorpodeltesto">
    <w:name w:val="Body Text Indent"/>
    <w:basedOn w:val="Normale"/>
    <w:pPr>
      <w:ind w:firstLine="360"/>
    </w:pPr>
    <w:rPr>
      <w:sz w:val="20"/>
      <w:szCs w:val="1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rFonts w:ascii="Times New Roman" w:hAnsi="Times New Roman"/>
      <w:lang w:bidi="ar-SA"/>
    </w:rPr>
  </w:style>
  <w:style w:type="character" w:styleId="Enfasigrassetto">
    <w:name w:val="Strong"/>
    <w:uiPriority w:val="22"/>
    <w:qFormat/>
    <w:rPr>
      <w:b/>
      <w:bCs/>
    </w:rPr>
  </w:style>
  <w:style w:type="character" w:customStyle="1" w:styleId="style5">
    <w:name w:val="style5"/>
    <w:basedOn w:val="Carpredefinitoparagrafo"/>
  </w:style>
  <w:style w:type="character" w:customStyle="1" w:styleId="testo">
    <w:name w:val="testo"/>
    <w:basedOn w:val="Carpredefinitoparagrafo"/>
  </w:style>
  <w:style w:type="paragraph" w:styleId="Testofumetto">
    <w:name w:val="Balloon Text"/>
    <w:basedOn w:val="Normale"/>
    <w:link w:val="TestofumettoCarattere"/>
    <w:rsid w:val="009D0B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D0B20"/>
    <w:rPr>
      <w:rFonts w:ascii="Tahoma" w:hAnsi="Tahoma" w:cs="Tahoma"/>
      <w:sz w:val="16"/>
      <w:szCs w:val="16"/>
      <w:lang w:bidi="he-IL"/>
    </w:rPr>
  </w:style>
  <w:style w:type="paragraph" w:styleId="Intestazione">
    <w:name w:val="header"/>
    <w:basedOn w:val="Normale"/>
    <w:link w:val="IntestazioneCarattere"/>
    <w:uiPriority w:val="99"/>
    <w:rsid w:val="00D628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6283C"/>
    <w:rPr>
      <w:rFonts w:ascii="Bookman Old Style" w:hAnsi="Bookman Old Style"/>
      <w:sz w:val="24"/>
      <w:szCs w:val="24"/>
      <w:lang w:bidi="he-IL"/>
    </w:rPr>
  </w:style>
  <w:style w:type="paragraph" w:styleId="Pidipagina">
    <w:name w:val="footer"/>
    <w:basedOn w:val="Normale"/>
    <w:link w:val="PidipaginaCarattere"/>
    <w:uiPriority w:val="99"/>
    <w:rsid w:val="00D628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6283C"/>
    <w:rPr>
      <w:rFonts w:ascii="Bookman Old Style" w:hAnsi="Bookman Old Style"/>
      <w:sz w:val="24"/>
      <w:szCs w:val="24"/>
      <w:lang w:bidi="he-IL"/>
    </w:rPr>
  </w:style>
  <w:style w:type="paragraph" w:customStyle="1" w:styleId="Default">
    <w:name w:val="Default"/>
    <w:rsid w:val="008E688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531A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43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E15364575B1344A5CE20674CA740B5" ma:contentTypeVersion="6" ma:contentTypeDescription="Creare un nuovo documento." ma:contentTypeScope="" ma:versionID="8b5650726974f00f8cc6a0653188fff5">
  <xsd:schema xmlns:xsd="http://www.w3.org/2001/XMLSchema" xmlns:xs="http://www.w3.org/2001/XMLSchema" xmlns:p="http://schemas.microsoft.com/office/2006/metadata/properties" xmlns:ns2="df8c7b99-8986-4098-a195-7938f35bf14c" xmlns:ns3="50fa26bb-0001-403c-ae8a-c35afd84d08d" targetNamespace="http://schemas.microsoft.com/office/2006/metadata/properties" ma:root="true" ma:fieldsID="3b04e01e17fc1b024420730d4c35d3e9" ns2:_="" ns3:_="">
    <xsd:import namespace="df8c7b99-8986-4098-a195-7938f35bf14c"/>
    <xsd:import namespace="50fa26bb-0001-403c-ae8a-c35afd84d0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c7b99-8986-4098-a195-7938f35bf1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a26bb-0001-403c-ae8a-c35afd84d0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25268D-7BD6-4EE8-A5DB-EFB22DE8AA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8c7b99-8986-4098-a195-7938f35bf14c"/>
    <ds:schemaRef ds:uri="50fa26bb-0001-403c-ae8a-c35afd84d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156F94-76F7-480A-A353-D8DC840132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C6899B-C23E-4F95-B871-40FC2E86E8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4204</Characters>
  <Application>Microsoft Office Word</Application>
  <DocSecurity>0</DocSecurity>
  <Lines>35</Lines>
  <Paragraphs>9</Paragraphs>
  <ScaleCrop>false</ScaleCrop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</dc:title>
  <dc:subject/>
  <dc:creator>TOSSINI</dc:creator>
  <cp:keywords/>
  <cp:lastModifiedBy>Renata Barbaro</cp:lastModifiedBy>
  <cp:revision>7</cp:revision>
  <cp:lastPrinted>2019-10-30T19:03:00Z</cp:lastPrinted>
  <dcterms:created xsi:type="dcterms:W3CDTF">2020-09-02T08:48:00Z</dcterms:created>
  <dcterms:modified xsi:type="dcterms:W3CDTF">2021-05-19T10:15:00Z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0x01010081E15364575B1344A5CE20674CA740B5</vt:lpwstr>
  </property>
</Properties>
</file>