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0285" w14:textId="77777777" w:rsidR="00896927" w:rsidRPr="00501452" w:rsidRDefault="00896927" w:rsidP="00896927">
      <w:pPr>
        <w:pStyle w:val="Paragrafoelenco"/>
        <w:ind w:left="0"/>
        <w:jc w:val="center"/>
        <w:rPr>
          <w:rFonts w:ascii="Palatino" w:hAnsi="Palatino" w:cstheme="minorHAnsi"/>
          <w:b/>
          <w:i/>
          <w:sz w:val="18"/>
          <w:szCs w:val="18"/>
        </w:rPr>
      </w:pPr>
      <w:r w:rsidRPr="00501452">
        <w:rPr>
          <w:rFonts w:ascii="Palatino" w:hAnsi="Palatino" w:cstheme="minorHAnsi"/>
          <w:b/>
          <w:i/>
          <w:sz w:val="18"/>
          <w:szCs w:val="18"/>
        </w:rPr>
        <w:t>PROF. DOTT. MATTIOLI RUBENS GIORGIO</w:t>
      </w:r>
    </w:p>
    <w:p w14:paraId="3C4E6FA6" w14:textId="77777777" w:rsidR="00896927" w:rsidRPr="00501452" w:rsidRDefault="00896927" w:rsidP="00896927">
      <w:pPr>
        <w:pStyle w:val="Paragrafoelenco"/>
        <w:ind w:left="0"/>
        <w:jc w:val="center"/>
        <w:rPr>
          <w:rFonts w:ascii="Palatino" w:hAnsi="Palatino" w:cstheme="minorHAnsi"/>
          <w:b/>
          <w:i/>
          <w:sz w:val="18"/>
          <w:szCs w:val="18"/>
        </w:rPr>
      </w:pPr>
      <w:r w:rsidRPr="00501452">
        <w:rPr>
          <w:rFonts w:ascii="Palatino" w:hAnsi="Palatino" w:cstheme="minorHAnsi"/>
          <w:b/>
          <w:i/>
          <w:sz w:val="18"/>
          <w:szCs w:val="18"/>
        </w:rPr>
        <w:t>Spec. ORL</w:t>
      </w:r>
      <w:r>
        <w:rPr>
          <w:rFonts w:ascii="Palatino" w:hAnsi="Palatino" w:cstheme="minorHAnsi"/>
          <w:b/>
          <w:i/>
          <w:sz w:val="18"/>
          <w:szCs w:val="18"/>
        </w:rPr>
        <w:t xml:space="preserve"> - </w:t>
      </w:r>
      <w:r w:rsidRPr="00501452">
        <w:rPr>
          <w:rFonts w:ascii="Palatino" w:hAnsi="Palatino" w:cstheme="minorHAnsi"/>
          <w:b/>
          <w:i/>
          <w:sz w:val="18"/>
          <w:szCs w:val="18"/>
        </w:rPr>
        <w:t>Chirurgia funzionale ed estetica del naso e del viso</w:t>
      </w:r>
    </w:p>
    <w:p w14:paraId="5C89D840" w14:textId="2F39EEEF" w:rsidR="00896927" w:rsidRDefault="00896927">
      <w:pPr>
        <w:pStyle w:val="Corpotesto"/>
        <w:spacing w:before="6"/>
        <w:rPr>
          <w:i/>
          <w:sz w:val="17"/>
        </w:rPr>
      </w:pPr>
    </w:p>
    <w:p w14:paraId="5C901EF0" w14:textId="409E9A64" w:rsidR="00896927" w:rsidRDefault="00896927">
      <w:pPr>
        <w:pStyle w:val="Corpotesto"/>
        <w:spacing w:before="6"/>
        <w:rPr>
          <w:i/>
          <w:sz w:val="17"/>
        </w:rPr>
      </w:pPr>
    </w:p>
    <w:p w14:paraId="601417EB" w14:textId="0DC5F995" w:rsidR="00896927" w:rsidRDefault="00896927" w:rsidP="00896927">
      <w:pPr>
        <w:pStyle w:val="Paragrafoelenco"/>
        <w:jc w:val="center"/>
        <w:rPr>
          <w:rFonts w:cstheme="minorHAnsi"/>
          <w:b/>
          <w:color w:val="FF0000"/>
          <w:sz w:val="28"/>
          <w:szCs w:val="28"/>
        </w:rPr>
      </w:pPr>
      <w:r>
        <w:rPr>
          <w:rFonts w:cstheme="minorHAnsi"/>
          <w:b/>
          <w:color w:val="FF0000"/>
          <w:sz w:val="28"/>
          <w:szCs w:val="28"/>
        </w:rPr>
        <w:t>Informativa e Consenso Informato</w:t>
      </w:r>
    </w:p>
    <w:p w14:paraId="7F0481D9" w14:textId="5BE2E74E" w:rsidR="00896927" w:rsidRPr="00896927" w:rsidRDefault="00896927" w:rsidP="00896927">
      <w:pPr>
        <w:pStyle w:val="Paragrafoelenco"/>
        <w:jc w:val="center"/>
        <w:rPr>
          <w:rFonts w:cstheme="minorHAnsi"/>
          <w:bCs/>
          <w:i/>
          <w:iCs/>
          <w:color w:val="FF0000"/>
          <w:sz w:val="16"/>
          <w:szCs w:val="16"/>
        </w:rPr>
      </w:pPr>
      <w:r w:rsidRPr="00896927">
        <w:rPr>
          <w:rFonts w:cstheme="minorHAnsi"/>
          <w:bCs/>
          <w:i/>
          <w:iCs/>
          <w:color w:val="FF0000"/>
          <w:sz w:val="16"/>
          <w:szCs w:val="16"/>
        </w:rPr>
        <w:t>ad integrazione del Documento Ufficiale Associazione Italiana di Chirurgia Estetico-Funzionale Rino-Cervico-Facciale (AICEF-rcf) – Versione 2003</w:t>
      </w:r>
    </w:p>
    <w:p w14:paraId="7DE66A09" w14:textId="77777777" w:rsidR="00896927" w:rsidRPr="00877897" w:rsidRDefault="00896927" w:rsidP="00896927">
      <w:pPr>
        <w:pStyle w:val="Paragrafoelenco"/>
        <w:jc w:val="center"/>
        <w:rPr>
          <w:rFonts w:cstheme="minorHAnsi"/>
          <w:b/>
          <w:sz w:val="28"/>
          <w:szCs w:val="28"/>
        </w:rPr>
      </w:pPr>
    </w:p>
    <w:p w14:paraId="0B7EC90B" w14:textId="77777777" w:rsidR="00896927" w:rsidRPr="00877897" w:rsidRDefault="00896927" w:rsidP="00896927">
      <w:pPr>
        <w:pStyle w:val="Paragrafoelenco"/>
        <w:jc w:val="center"/>
        <w:rPr>
          <w:rFonts w:cstheme="minorHAnsi"/>
          <w:b/>
          <w:sz w:val="28"/>
          <w:szCs w:val="28"/>
        </w:rPr>
      </w:pPr>
    </w:p>
    <w:p w14:paraId="19F36285" w14:textId="77777777" w:rsidR="00896927" w:rsidRPr="00CB5D83" w:rsidRDefault="00896927" w:rsidP="00896927">
      <w:pPr>
        <w:jc w:val="both"/>
        <w:rPr>
          <w:rFonts w:cstheme="minorHAnsi"/>
          <w:sz w:val="24"/>
          <w:szCs w:val="24"/>
        </w:rPr>
      </w:pPr>
      <w:r w:rsidRPr="00CB5D83">
        <w:rPr>
          <w:rFonts w:cstheme="minorHAnsi"/>
          <w:sz w:val="24"/>
          <w:szCs w:val="24"/>
        </w:rPr>
        <w:t>Io sottoscritto,</w:t>
      </w:r>
    </w:p>
    <w:p w14:paraId="291752A6" w14:textId="77777777" w:rsidR="00896927" w:rsidRPr="00CB5D83" w:rsidRDefault="00896927" w:rsidP="00896927">
      <w:pPr>
        <w:jc w:val="both"/>
        <w:rPr>
          <w:rFonts w:cstheme="minorHAnsi"/>
          <w:sz w:val="24"/>
          <w:szCs w:val="24"/>
        </w:rPr>
      </w:pPr>
      <w:r w:rsidRPr="00CB5D83">
        <w:rPr>
          <w:rFonts w:cstheme="minorHAnsi"/>
          <w:sz w:val="24"/>
          <w:szCs w:val="24"/>
        </w:rPr>
        <w:t>_____________________________________________________________________</w:t>
      </w:r>
    </w:p>
    <w:p w14:paraId="7ECA64F8" w14:textId="77777777" w:rsidR="00896927" w:rsidRPr="00CB5D83" w:rsidRDefault="00896927" w:rsidP="00896927">
      <w:pPr>
        <w:jc w:val="both"/>
        <w:rPr>
          <w:rFonts w:cstheme="minorHAnsi"/>
          <w:sz w:val="24"/>
          <w:szCs w:val="24"/>
        </w:rPr>
      </w:pPr>
      <w:r w:rsidRPr="00CB5D83">
        <w:rPr>
          <w:rFonts w:cstheme="minorHAnsi"/>
          <w:sz w:val="24"/>
          <w:szCs w:val="24"/>
        </w:rPr>
        <w:t>dichiaro che il Prof. Mattioli mi ha illustrato in modo esauriente e da me comprensibile il tipo di patologia di cui sono affetto</w:t>
      </w:r>
    </w:p>
    <w:p w14:paraId="359086EA" w14:textId="77777777" w:rsidR="00896927" w:rsidRPr="00CB5D83" w:rsidRDefault="00896927" w:rsidP="00896927">
      <w:pPr>
        <w:jc w:val="both"/>
        <w:rPr>
          <w:rFonts w:cstheme="minorHAnsi"/>
          <w:sz w:val="24"/>
          <w:szCs w:val="24"/>
        </w:rPr>
      </w:pPr>
      <w:r w:rsidRPr="00CB5D83">
        <w:rPr>
          <w:rFonts w:cstheme="minorHAnsi"/>
          <w:sz w:val="24"/>
          <w:szCs w:val="24"/>
        </w:rPr>
        <w:t xml:space="preserve"> </w:t>
      </w:r>
    </w:p>
    <w:p w14:paraId="04948C90" w14:textId="77777777" w:rsidR="00896927" w:rsidRPr="00CB5D83" w:rsidRDefault="00896927" w:rsidP="00896927">
      <w:pPr>
        <w:jc w:val="both"/>
        <w:rPr>
          <w:rFonts w:cstheme="minorHAnsi"/>
          <w:sz w:val="24"/>
          <w:szCs w:val="24"/>
        </w:rPr>
      </w:pPr>
      <w:r w:rsidRPr="00CB5D83">
        <w:rPr>
          <w:rFonts w:cstheme="minorHAnsi"/>
          <w:sz w:val="24"/>
          <w:szCs w:val="24"/>
        </w:rPr>
        <w:t>_____________________________________________________________________</w:t>
      </w:r>
    </w:p>
    <w:p w14:paraId="51E123B6" w14:textId="77777777" w:rsidR="00896927" w:rsidRPr="00CB5D83" w:rsidRDefault="00896927" w:rsidP="00896927">
      <w:pPr>
        <w:jc w:val="both"/>
        <w:rPr>
          <w:rFonts w:cstheme="minorHAnsi"/>
          <w:sz w:val="24"/>
          <w:szCs w:val="24"/>
        </w:rPr>
      </w:pPr>
      <w:r w:rsidRPr="00CB5D83">
        <w:rPr>
          <w:rFonts w:cstheme="minorHAnsi"/>
          <w:sz w:val="24"/>
          <w:szCs w:val="24"/>
        </w:rPr>
        <w:t xml:space="preserve">ed il tipo di intervento che si rende opportuno per tale patologia </w:t>
      </w:r>
    </w:p>
    <w:p w14:paraId="4523EE2F" w14:textId="77777777" w:rsidR="00896927" w:rsidRPr="00CB5D83" w:rsidRDefault="00896927" w:rsidP="00896927">
      <w:pPr>
        <w:jc w:val="both"/>
        <w:rPr>
          <w:rFonts w:cstheme="minorHAnsi"/>
          <w:sz w:val="24"/>
          <w:szCs w:val="24"/>
        </w:rPr>
      </w:pPr>
    </w:p>
    <w:p w14:paraId="0E755E97" w14:textId="77777777" w:rsidR="00896927" w:rsidRPr="00CB5D83" w:rsidRDefault="00896927" w:rsidP="00896927">
      <w:pPr>
        <w:jc w:val="both"/>
        <w:rPr>
          <w:rFonts w:cstheme="minorHAnsi"/>
          <w:sz w:val="24"/>
          <w:szCs w:val="24"/>
        </w:rPr>
      </w:pPr>
      <w:r w:rsidRPr="00CB5D83">
        <w:rPr>
          <w:rFonts w:cstheme="minorHAnsi"/>
          <w:sz w:val="24"/>
          <w:szCs w:val="24"/>
        </w:rPr>
        <w:t>_____________________________________________________________________</w:t>
      </w:r>
    </w:p>
    <w:p w14:paraId="47BA6E58" w14:textId="77777777" w:rsidR="00896927" w:rsidRPr="00CB5D83" w:rsidRDefault="00896927" w:rsidP="00896927">
      <w:pPr>
        <w:jc w:val="both"/>
        <w:rPr>
          <w:rFonts w:cstheme="minorHAnsi"/>
          <w:sz w:val="24"/>
          <w:szCs w:val="24"/>
        </w:rPr>
      </w:pPr>
    </w:p>
    <w:p w14:paraId="5627F53E" w14:textId="77777777" w:rsidR="00896927" w:rsidRPr="00CB5D83" w:rsidRDefault="00896927" w:rsidP="00896927">
      <w:pPr>
        <w:jc w:val="both"/>
        <w:rPr>
          <w:rFonts w:cstheme="minorHAnsi"/>
          <w:sz w:val="24"/>
          <w:szCs w:val="24"/>
        </w:rPr>
      </w:pPr>
      <w:r w:rsidRPr="00CB5D83">
        <w:rPr>
          <w:rFonts w:cstheme="minorHAnsi"/>
          <w:sz w:val="24"/>
          <w:szCs w:val="24"/>
        </w:rPr>
        <w:t>Mi ha altresì informato dei vantaggi e dei rischi dell’intervento nonché delle prospettive di miglioramento estetico.</w:t>
      </w:r>
    </w:p>
    <w:p w14:paraId="55F82C1B" w14:textId="77777777" w:rsidR="00896927" w:rsidRPr="00CB5D83" w:rsidRDefault="00896927" w:rsidP="00896927">
      <w:pPr>
        <w:jc w:val="both"/>
        <w:rPr>
          <w:rFonts w:cstheme="minorHAnsi"/>
          <w:sz w:val="24"/>
          <w:szCs w:val="24"/>
        </w:rPr>
      </w:pPr>
      <w:r w:rsidRPr="00CB5D83">
        <w:rPr>
          <w:rFonts w:cstheme="minorHAnsi"/>
          <w:sz w:val="24"/>
          <w:szCs w:val="24"/>
        </w:rPr>
        <w:t>Queste ultime mi sono state esaurientemente illustrate con riferimento all’esperienza clinica di casi consimili e con l’ausilio meramente esemplificativo e non impegnativo di risultati di fotografie e di disegni.</w:t>
      </w:r>
    </w:p>
    <w:p w14:paraId="2CC0E6D2" w14:textId="77777777" w:rsidR="00896927" w:rsidRPr="00CB5D83" w:rsidRDefault="00896927" w:rsidP="00896927">
      <w:pPr>
        <w:jc w:val="both"/>
        <w:rPr>
          <w:rFonts w:cstheme="minorHAnsi"/>
          <w:sz w:val="24"/>
          <w:szCs w:val="24"/>
        </w:rPr>
      </w:pPr>
      <w:r w:rsidRPr="00CB5D83">
        <w:rPr>
          <w:rFonts w:cstheme="minorHAnsi"/>
          <w:sz w:val="24"/>
          <w:szCs w:val="24"/>
        </w:rPr>
        <w:t>Pertanto pienamente consapevole della opportunità di sottopormi all’intervento e informato del bilancio rischi-benefici, che mi è stato illustrato, con riferimento ai parametri dell’esperienza chirurgica, dichiaro in particolare di essere stato informato:</w:t>
      </w:r>
    </w:p>
    <w:p w14:paraId="7F63C60D" w14:textId="77777777" w:rsidR="00896927" w:rsidRPr="00CB5D83"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dei rischi anestesiologici;</w:t>
      </w:r>
    </w:p>
    <w:p w14:paraId="31B1D0AB" w14:textId="77777777" w:rsidR="00896927" w:rsidRPr="00CB5D83"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che i tessuti umani possono reagire in modo anomalo con cicatrice iper od ipotrofica per cui il risultato definitivo potrà essere raggiunto in linea di massima in un arco di tempo che varia dai 6 mesi – 1 anno ad 1 anno ½ e per questo motivo verranno eseguiti controlli a distanza di 1 – 6 – 12 mesi dall’intervento, anche al fine di intervenire farmacologicamente su anomalie del processo di guarigione con prodotti iniettabili localmente come cortisone o fillers come Radiesse, o Acido Jaluronico;</w:t>
      </w:r>
    </w:p>
    <w:p w14:paraId="25B61D6D" w14:textId="77777777" w:rsidR="00896927" w:rsidRPr="00CB5D83"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che la ripresa della funzionalità nasale richiede un tempo variabile legato essenzialmente all’entità dell’intervento, alla patologia e alla soggettiva reattività dei tessuti;</w:t>
      </w:r>
    </w:p>
    <w:p w14:paraId="5693A002" w14:textId="77777777" w:rsidR="00896927" w:rsidRPr="00CB5D83"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che la perfezione in senso estetico ed in particolare sul viso è ben diversa da quella geometrica, quindi alcune asimmetrie (in particolare, le narici anche in persone non operate se osservate bene non sono mai uguali, per cui anche dopo l’intervento, possono presentare delle differenze l’una dall’altra) non sono da considerarsi difetti e quello che si persegue con la chirurgia estetica è soprattutto l’armonia delle forme e dei volumi e non una perfezione geometrica;</w:t>
      </w:r>
    </w:p>
    <w:p w14:paraId="786E5C84" w14:textId="77777777" w:rsidR="00896927" w:rsidRPr="00CB5D83"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 xml:space="preserve">a questo proposito va ricordato che </w:t>
      </w:r>
      <w:r w:rsidRPr="00CB5D83">
        <w:rPr>
          <w:rFonts w:cstheme="minorHAnsi"/>
          <w:b/>
          <w:sz w:val="24"/>
          <w:szCs w:val="24"/>
        </w:rPr>
        <w:t>il naso perfetto non esiste</w:t>
      </w:r>
      <w:r w:rsidRPr="00CB5D83">
        <w:rPr>
          <w:rFonts w:cstheme="minorHAnsi"/>
          <w:sz w:val="24"/>
          <w:szCs w:val="24"/>
        </w:rPr>
        <w:t xml:space="preserve">, bensì nasi che si possono migliorare; pertanto </w:t>
      </w:r>
      <w:r w:rsidRPr="00CB5D83">
        <w:rPr>
          <w:rFonts w:cstheme="minorHAnsi"/>
          <w:b/>
          <w:sz w:val="24"/>
          <w:szCs w:val="24"/>
        </w:rPr>
        <w:t>la pretesa della perfezione rappresenta un approccio scorretto per questa chirurgia</w:t>
      </w:r>
      <w:r w:rsidRPr="00CB5D83">
        <w:rPr>
          <w:rFonts w:cstheme="minorHAnsi"/>
          <w:sz w:val="24"/>
          <w:szCs w:val="24"/>
        </w:rPr>
        <w:t>.</w:t>
      </w:r>
    </w:p>
    <w:p w14:paraId="3CE03475" w14:textId="2E4F8723" w:rsidR="00896927" w:rsidRDefault="00896927" w:rsidP="00896927">
      <w:pPr>
        <w:pStyle w:val="Paragrafoelenco"/>
        <w:widowControl/>
        <w:numPr>
          <w:ilvl w:val="0"/>
          <w:numId w:val="4"/>
        </w:numPr>
        <w:autoSpaceDE/>
        <w:autoSpaceDN/>
        <w:ind w:right="0"/>
        <w:contextualSpacing/>
        <w:rPr>
          <w:rFonts w:cstheme="minorHAnsi"/>
          <w:sz w:val="24"/>
          <w:szCs w:val="24"/>
        </w:rPr>
      </w:pPr>
      <w:r w:rsidRPr="00CB5D83">
        <w:rPr>
          <w:rFonts w:cstheme="minorHAnsi"/>
          <w:sz w:val="24"/>
          <w:szCs w:val="24"/>
        </w:rPr>
        <w:t>Infatti, nonostante la perfetta esecuzione dell’intervento, va tenuto conto delle caratteristiche dei tessuti che possono dare reazioni cicatriziali anomale.</w:t>
      </w:r>
    </w:p>
    <w:p w14:paraId="3C0024FA" w14:textId="680A240C" w:rsidR="00CB5D83" w:rsidRDefault="00CB5D83" w:rsidP="00CB5D83">
      <w:pPr>
        <w:widowControl/>
        <w:autoSpaceDE/>
        <w:autoSpaceDN/>
        <w:contextualSpacing/>
        <w:rPr>
          <w:rFonts w:cstheme="minorHAnsi"/>
          <w:sz w:val="24"/>
          <w:szCs w:val="24"/>
        </w:rPr>
      </w:pPr>
    </w:p>
    <w:p w14:paraId="13538FB7" w14:textId="77777777" w:rsidR="00896927" w:rsidRPr="00CB5D83" w:rsidRDefault="00896927" w:rsidP="00896927">
      <w:pPr>
        <w:jc w:val="both"/>
        <w:rPr>
          <w:rFonts w:cstheme="minorHAnsi"/>
          <w:sz w:val="24"/>
          <w:szCs w:val="24"/>
        </w:rPr>
      </w:pPr>
      <w:r w:rsidRPr="00CB5D83">
        <w:rPr>
          <w:rFonts w:cstheme="minorHAnsi"/>
          <w:sz w:val="24"/>
          <w:szCs w:val="24"/>
        </w:rPr>
        <w:t>Autorizzo il Prof. Mattioli a modificare il programma operatorio concordato qualora questo si rendesse necessario ai fini di ottenere quei risultati estetico-funzionali concordati.</w:t>
      </w:r>
    </w:p>
    <w:p w14:paraId="07BD2B17" w14:textId="77777777" w:rsidR="00896927" w:rsidRPr="00CB5D83" w:rsidRDefault="00896927" w:rsidP="00896927">
      <w:pPr>
        <w:jc w:val="both"/>
        <w:rPr>
          <w:rFonts w:cstheme="minorHAnsi"/>
          <w:sz w:val="24"/>
          <w:szCs w:val="24"/>
        </w:rPr>
      </w:pPr>
      <w:r w:rsidRPr="00CB5D83">
        <w:rPr>
          <w:rFonts w:cstheme="minorHAnsi"/>
          <w:sz w:val="24"/>
          <w:szCs w:val="24"/>
        </w:rPr>
        <w:t>Autorizzo il Prof. Mattioli ad utilizzare la documentazione fotografica per comunicazioni scientifiche o P.R.</w:t>
      </w:r>
    </w:p>
    <w:p w14:paraId="7F2AB766" w14:textId="77777777" w:rsidR="00896927" w:rsidRPr="00CB5D83" w:rsidRDefault="00896927" w:rsidP="00896927">
      <w:pPr>
        <w:jc w:val="both"/>
        <w:rPr>
          <w:rFonts w:cstheme="minorHAnsi"/>
          <w:sz w:val="24"/>
          <w:szCs w:val="24"/>
        </w:rPr>
      </w:pPr>
      <w:r w:rsidRPr="00CB5D83">
        <w:rPr>
          <w:rFonts w:cstheme="minorHAnsi"/>
          <w:sz w:val="24"/>
          <w:szCs w:val="24"/>
        </w:rPr>
        <w:t>Sono informato dei vantaggi e svantaggi e autorizzo il Prof. Mattioli ad utilizzare localmente fillers (quali Radiesse o Acido Jaluronico) o cortisonici (quali Depo-Medrol) ai fini di correggere eventuali reazioni cicatriziali anomale che dovessero comparire nel corso della guarigione.</w:t>
      </w:r>
    </w:p>
    <w:p w14:paraId="24CAB03C" w14:textId="77777777" w:rsidR="00896927" w:rsidRPr="00CB5D83" w:rsidRDefault="00896927" w:rsidP="00896927">
      <w:pPr>
        <w:jc w:val="both"/>
        <w:rPr>
          <w:rFonts w:cstheme="minorHAnsi"/>
          <w:sz w:val="24"/>
          <w:szCs w:val="24"/>
        </w:rPr>
      </w:pPr>
      <w:r w:rsidRPr="00CB5D83">
        <w:rPr>
          <w:rFonts w:cstheme="minorHAnsi"/>
          <w:sz w:val="24"/>
          <w:szCs w:val="24"/>
        </w:rPr>
        <w:t xml:space="preserve">Nel firmare la presente dichiarazione, dichiaro di aver letto attentamente e compreso quanto in essa scritto, dichiaro di aver letto e compreso il Modulo di Percorso consegnatomi, dichiaro di aver preso atto della disponibilità del Prof. </w:t>
      </w:r>
      <w:r w:rsidRPr="00CB5D83">
        <w:rPr>
          <w:rFonts w:cstheme="minorHAnsi"/>
          <w:sz w:val="24"/>
          <w:szCs w:val="24"/>
        </w:rPr>
        <w:lastRenderedPageBreak/>
        <w:t>Mattioli a fornirmi ogni ulteriore elemento di informazione, che di fatto mi ha fornito, e pertanto acconsento consapevolmente all’intervento chirurgico che mi è stato proposto autorizzando il Prof. Mattioli ad effettuarlo.</w:t>
      </w:r>
    </w:p>
    <w:p w14:paraId="0ED7B44F" w14:textId="77777777" w:rsidR="00896927" w:rsidRPr="00CB5D83" w:rsidRDefault="00896927" w:rsidP="00896927">
      <w:pPr>
        <w:jc w:val="both"/>
        <w:rPr>
          <w:rFonts w:cstheme="minorHAnsi"/>
          <w:sz w:val="24"/>
          <w:szCs w:val="24"/>
        </w:rPr>
      </w:pPr>
    </w:p>
    <w:p w14:paraId="042CEB42" w14:textId="77777777" w:rsidR="00896927" w:rsidRPr="00CB5D83" w:rsidRDefault="00896927" w:rsidP="00896927">
      <w:pPr>
        <w:jc w:val="both"/>
        <w:rPr>
          <w:rFonts w:cstheme="minorHAnsi"/>
          <w:sz w:val="24"/>
          <w:szCs w:val="24"/>
        </w:rPr>
      </w:pPr>
    </w:p>
    <w:p w14:paraId="4A49EB10" w14:textId="77777777" w:rsidR="00896927" w:rsidRPr="00CB5D83" w:rsidRDefault="00896927" w:rsidP="00896927">
      <w:pPr>
        <w:jc w:val="both"/>
        <w:rPr>
          <w:rFonts w:cstheme="minorHAnsi"/>
          <w:sz w:val="24"/>
          <w:szCs w:val="24"/>
        </w:rPr>
      </w:pPr>
    </w:p>
    <w:p w14:paraId="10CBA579" w14:textId="77777777" w:rsidR="00896927" w:rsidRPr="00CB5D83" w:rsidRDefault="00896927" w:rsidP="00896927">
      <w:pPr>
        <w:jc w:val="both"/>
        <w:rPr>
          <w:rFonts w:cstheme="minorHAnsi"/>
          <w:i/>
          <w:sz w:val="24"/>
          <w:szCs w:val="24"/>
        </w:rPr>
      </w:pPr>
    </w:p>
    <w:p w14:paraId="6F97D292" w14:textId="77777777" w:rsidR="00896927" w:rsidRPr="00CB5D83" w:rsidRDefault="00896927" w:rsidP="00896927">
      <w:pPr>
        <w:jc w:val="right"/>
        <w:rPr>
          <w:rFonts w:cstheme="minorHAnsi"/>
          <w:i/>
          <w:sz w:val="24"/>
          <w:szCs w:val="24"/>
        </w:rPr>
      </w:pPr>
      <w:r w:rsidRPr="00CB5D83">
        <w:rPr>
          <w:rFonts w:cstheme="minorHAnsi"/>
          <w:i/>
          <w:sz w:val="24"/>
          <w:szCs w:val="24"/>
        </w:rPr>
        <w:t>Data ______________________</w:t>
      </w:r>
    </w:p>
    <w:p w14:paraId="2E760D0C" w14:textId="77777777" w:rsidR="00896927" w:rsidRPr="00CB5D83" w:rsidRDefault="00896927" w:rsidP="00896927">
      <w:pPr>
        <w:jc w:val="right"/>
        <w:rPr>
          <w:rFonts w:cstheme="minorHAnsi"/>
          <w:i/>
          <w:sz w:val="24"/>
          <w:szCs w:val="24"/>
        </w:rPr>
      </w:pPr>
    </w:p>
    <w:p w14:paraId="01DF4F51" w14:textId="77777777" w:rsidR="00896927" w:rsidRPr="00CB5D83" w:rsidRDefault="00896927" w:rsidP="00896927">
      <w:pPr>
        <w:jc w:val="right"/>
        <w:rPr>
          <w:rFonts w:cstheme="minorHAnsi"/>
          <w:i/>
          <w:sz w:val="24"/>
          <w:szCs w:val="24"/>
        </w:rPr>
      </w:pPr>
      <w:r w:rsidRPr="00CB5D83">
        <w:rPr>
          <w:rFonts w:cstheme="minorHAnsi"/>
          <w:i/>
          <w:sz w:val="24"/>
          <w:szCs w:val="24"/>
        </w:rPr>
        <w:t xml:space="preserve">Firma del Paziente ______________________ </w:t>
      </w:r>
    </w:p>
    <w:p w14:paraId="6EF2949D" w14:textId="77777777" w:rsidR="00896927" w:rsidRPr="00CB5D83" w:rsidRDefault="00896927" w:rsidP="00896927">
      <w:pPr>
        <w:jc w:val="right"/>
        <w:rPr>
          <w:rFonts w:cstheme="minorHAnsi"/>
          <w:i/>
          <w:sz w:val="24"/>
          <w:szCs w:val="24"/>
        </w:rPr>
      </w:pPr>
    </w:p>
    <w:p w14:paraId="6B3C4219" w14:textId="77777777" w:rsidR="00896927" w:rsidRPr="00CB5D83" w:rsidRDefault="00896927" w:rsidP="00896927">
      <w:pPr>
        <w:jc w:val="right"/>
        <w:rPr>
          <w:rFonts w:ascii="Palatino" w:hAnsi="Palatino"/>
          <w:i/>
          <w:sz w:val="24"/>
          <w:szCs w:val="24"/>
        </w:rPr>
      </w:pPr>
      <w:r w:rsidRPr="00CB5D83">
        <w:rPr>
          <w:rFonts w:cstheme="minorHAnsi"/>
          <w:i/>
          <w:sz w:val="24"/>
          <w:szCs w:val="24"/>
        </w:rPr>
        <w:t xml:space="preserve">Firma del Prof. R.G. Mattioli ______________________      </w:t>
      </w:r>
    </w:p>
    <w:p w14:paraId="01C09B9E" w14:textId="77777777" w:rsidR="00896927" w:rsidRPr="00CB5D83" w:rsidRDefault="00896927" w:rsidP="00896927">
      <w:pPr>
        <w:jc w:val="right"/>
        <w:rPr>
          <w:rFonts w:ascii="Palatino" w:hAnsi="Palatino"/>
          <w:sz w:val="24"/>
          <w:szCs w:val="24"/>
        </w:rPr>
      </w:pPr>
    </w:p>
    <w:p w14:paraId="5934F7D2" w14:textId="77777777" w:rsidR="00896927" w:rsidRPr="00CB5D83" w:rsidRDefault="00896927">
      <w:pPr>
        <w:pStyle w:val="Corpotesto"/>
        <w:spacing w:before="6"/>
        <w:rPr>
          <w:i/>
          <w:sz w:val="24"/>
          <w:szCs w:val="24"/>
        </w:rPr>
      </w:pPr>
    </w:p>
    <w:sectPr w:rsidR="00896927" w:rsidRPr="00CB5D83" w:rsidSect="00955719">
      <w:headerReference w:type="default" r:id="rId10"/>
      <w:footerReference w:type="default" r:id="rId11"/>
      <w:pgSz w:w="11900" w:h="16840"/>
      <w:pgMar w:top="640" w:right="1020" w:bottom="280" w:left="1020" w:header="720" w:footer="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4CEAA" w14:textId="77777777" w:rsidR="00341353" w:rsidRDefault="00341353" w:rsidP="00955719">
      <w:r>
        <w:separator/>
      </w:r>
    </w:p>
  </w:endnote>
  <w:endnote w:type="continuationSeparator" w:id="0">
    <w:p w14:paraId="5C6E62D9" w14:textId="77777777" w:rsidR="00341353" w:rsidRDefault="00341353" w:rsidP="0095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alatino">
    <w:altName w:val="Segoe UI Historic"/>
    <w:charset w:val="4D"/>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5CDD5" w14:textId="77777777" w:rsidR="00955719" w:rsidRPr="00743E2B" w:rsidRDefault="00955719" w:rsidP="00955719">
    <w:pPr>
      <w:pStyle w:val="Pidipagina"/>
      <w:jc w:val="right"/>
      <w:rPr>
        <w:sz w:val="14"/>
        <w:szCs w:val="14"/>
      </w:rPr>
    </w:pPr>
    <w:r>
      <w:t xml:space="preserve">    </w:t>
    </w:r>
    <w:r w:rsidRPr="00743E2B">
      <w:rPr>
        <w:rFonts w:ascii="Verdana" w:hAnsi="Verdana"/>
        <w:sz w:val="14"/>
        <w:szCs w:val="14"/>
      </w:rPr>
      <w:fldChar w:fldCharType="begin"/>
    </w:r>
    <w:r w:rsidRPr="00743E2B">
      <w:rPr>
        <w:rFonts w:ascii="Verdana" w:hAnsi="Verdana"/>
        <w:sz w:val="14"/>
        <w:szCs w:val="14"/>
      </w:rPr>
      <w:instrText>PAGE   \* MERGEFORMAT</w:instrText>
    </w:r>
    <w:r w:rsidRPr="00743E2B">
      <w:rPr>
        <w:rFonts w:ascii="Verdana" w:hAnsi="Verdana"/>
        <w:sz w:val="14"/>
        <w:szCs w:val="14"/>
      </w:rPr>
      <w:fldChar w:fldCharType="separate"/>
    </w:r>
    <w:r>
      <w:rPr>
        <w:rFonts w:ascii="Verdana" w:hAnsi="Verdana"/>
        <w:sz w:val="14"/>
        <w:szCs w:val="14"/>
      </w:rPr>
      <w:t>1</w:t>
    </w:r>
    <w:r w:rsidRPr="00743E2B">
      <w:rPr>
        <w:rFonts w:ascii="Verdana" w:hAnsi="Verdana"/>
        <w:sz w:val="14"/>
        <w:szCs w:val="14"/>
      </w:rPr>
      <w:fldChar w:fldCharType="end"/>
    </w:r>
  </w:p>
  <w:p w14:paraId="1BBDD791" w14:textId="77777777" w:rsidR="00955719" w:rsidRDefault="009557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3355E" w14:textId="77777777" w:rsidR="00341353" w:rsidRDefault="00341353" w:rsidP="00955719">
      <w:r>
        <w:separator/>
      </w:r>
    </w:p>
  </w:footnote>
  <w:footnote w:type="continuationSeparator" w:id="0">
    <w:p w14:paraId="4FA88386" w14:textId="77777777" w:rsidR="00341353" w:rsidRDefault="00341353" w:rsidP="0095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4125"/>
      <w:gridCol w:w="2301"/>
    </w:tblGrid>
    <w:tr w:rsidR="00955719" w14:paraId="31A1C67F" w14:textId="77777777" w:rsidTr="00955719">
      <w:tc>
        <w:tcPr>
          <w:tcW w:w="3213" w:type="dxa"/>
        </w:tcPr>
        <w:p w14:paraId="2514CE38" w14:textId="77777777" w:rsidR="00955719" w:rsidRDefault="00955719" w:rsidP="00955719">
          <w:pPr>
            <w:jc w:val="center"/>
            <w:rPr>
              <w:rFonts w:ascii="Calibri" w:eastAsia="Calibri" w:hAnsi="Calibri" w:cs="Calibri"/>
            </w:rPr>
          </w:pPr>
          <w:r>
            <w:rPr>
              <w:noProof/>
            </w:rPr>
            <w:drawing>
              <wp:inline distT="0" distB="0" distL="0" distR="0" wp14:anchorId="2648B7C7" wp14:editId="4EBF0544">
                <wp:extent cx="714375" cy="7715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4125" w:type="dxa"/>
        </w:tcPr>
        <w:p w14:paraId="2A37F7A3" w14:textId="77777777" w:rsidR="00955719" w:rsidRDefault="00955719" w:rsidP="00955719">
          <w:pPr>
            <w:jc w:val="center"/>
            <w:rPr>
              <w:rFonts w:ascii="Calibri" w:eastAsia="Calibri" w:hAnsi="Calibri" w:cs="Calibri"/>
            </w:rPr>
          </w:pPr>
        </w:p>
        <w:p w14:paraId="58D6A70F" w14:textId="456E5DAE" w:rsidR="00856D2D" w:rsidRPr="00856D2D" w:rsidRDefault="00856D2D" w:rsidP="00856D2D">
          <w:pPr>
            <w:rPr>
              <w:rFonts w:ascii="Calibri" w:eastAsia="Calibri" w:hAnsi="Calibri" w:cs="Calibri"/>
              <w:b/>
              <w:bCs/>
            </w:rPr>
          </w:pPr>
          <w:r>
            <w:rPr>
              <w:rFonts w:ascii="Calibri" w:eastAsia="Calibri" w:hAnsi="Calibri" w:cs="Calibri"/>
              <w:b/>
              <w:bCs/>
            </w:rPr>
            <w:t xml:space="preserve">CONSENSO </w:t>
          </w:r>
          <w:r w:rsidR="00955719" w:rsidRPr="744CFF64">
            <w:rPr>
              <w:rFonts w:ascii="Calibri" w:eastAsia="Calibri" w:hAnsi="Calibri" w:cs="Calibri"/>
              <w:b/>
              <w:bCs/>
            </w:rPr>
            <w:t>INFORMATO</w:t>
          </w:r>
          <w:r>
            <w:rPr>
              <w:rFonts w:ascii="Calibri" w:eastAsia="Calibri" w:hAnsi="Calibri" w:cs="Calibri"/>
              <w:b/>
              <w:bCs/>
            </w:rPr>
            <w:t xml:space="preserve"> INTEGRATIVO</w:t>
          </w:r>
        </w:p>
        <w:p w14:paraId="05D07331" w14:textId="7BE344E3" w:rsidR="00856D2D" w:rsidRPr="00856D2D" w:rsidRDefault="00856D2D" w:rsidP="00856D2D">
          <w:pPr>
            <w:jc w:val="center"/>
            <w:rPr>
              <w:rFonts w:ascii="Calibri" w:eastAsia="Calibri" w:hAnsi="Calibri" w:cs="Calibri"/>
            </w:rPr>
          </w:pPr>
          <w:r>
            <w:rPr>
              <w:rFonts w:ascii="Calibri" w:eastAsia="Calibri" w:hAnsi="Calibri" w:cs="Calibri"/>
            </w:rPr>
            <w:t xml:space="preserve"> del Documento Ufficiale AICEF per Intervento Chirurgico</w:t>
          </w:r>
        </w:p>
        <w:p w14:paraId="4023F205" w14:textId="17762823" w:rsidR="00955719" w:rsidRDefault="00955719" w:rsidP="00856D2D">
          <w:pPr>
            <w:jc w:val="center"/>
            <w:rPr>
              <w:rFonts w:ascii="Calibri" w:eastAsia="Calibri" w:hAnsi="Calibri" w:cs="Calibri"/>
            </w:rPr>
          </w:pPr>
          <w:r w:rsidRPr="00955719">
            <w:rPr>
              <w:rFonts w:ascii="Calibri" w:eastAsia="Calibri" w:hAnsi="Calibri" w:cs="Calibri"/>
            </w:rPr>
            <w:t>SETTO-RINO-TURBINOCHIRURGIA NASALE</w:t>
          </w:r>
        </w:p>
      </w:tc>
      <w:tc>
        <w:tcPr>
          <w:tcW w:w="2301" w:type="dxa"/>
        </w:tcPr>
        <w:p w14:paraId="3E08806F" w14:textId="3AE8DA48"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All.57</w:t>
          </w:r>
          <w:r w:rsidR="00896927">
            <w:rPr>
              <w:rFonts w:ascii="Calibri" w:eastAsia="Calibri" w:hAnsi="Calibri" w:cs="Calibri"/>
              <w:sz w:val="16"/>
              <w:szCs w:val="16"/>
            </w:rPr>
            <w:t>bis</w:t>
          </w:r>
          <w:r w:rsidRPr="744CFF64">
            <w:rPr>
              <w:rFonts w:ascii="Calibri" w:eastAsia="Calibri" w:hAnsi="Calibri" w:cs="Calibri"/>
              <w:sz w:val="16"/>
              <w:szCs w:val="16"/>
            </w:rPr>
            <w:t xml:space="preserve"> PG 13</w:t>
          </w:r>
        </w:p>
        <w:p w14:paraId="6733FB43" w14:textId="77777777"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Redatto da: GL</w:t>
          </w:r>
        </w:p>
        <w:p w14:paraId="503B2A7B" w14:textId="77777777"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Verificato da: RGQ</w:t>
          </w:r>
        </w:p>
        <w:p w14:paraId="08D9952B" w14:textId="77777777"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Approvato da: DIR</w:t>
          </w:r>
        </w:p>
        <w:p w14:paraId="1E3C35FD" w14:textId="467275C8"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Edizione: 01 - Revisione: 0</w:t>
          </w:r>
          <w:r w:rsidR="00896927">
            <w:rPr>
              <w:rFonts w:ascii="Calibri" w:eastAsia="Calibri" w:hAnsi="Calibri" w:cs="Calibri"/>
              <w:sz w:val="16"/>
              <w:szCs w:val="16"/>
            </w:rPr>
            <w:t>0</w:t>
          </w:r>
        </w:p>
        <w:p w14:paraId="06EFFA90" w14:textId="498DBAC3" w:rsidR="00955719" w:rsidRDefault="00955719" w:rsidP="00955719">
          <w:pPr>
            <w:rPr>
              <w:rFonts w:ascii="Calibri" w:eastAsia="Calibri" w:hAnsi="Calibri" w:cs="Calibri"/>
              <w:sz w:val="16"/>
              <w:szCs w:val="16"/>
            </w:rPr>
          </w:pPr>
          <w:r w:rsidRPr="744CFF64">
            <w:rPr>
              <w:rFonts w:ascii="Calibri" w:eastAsia="Calibri" w:hAnsi="Calibri" w:cs="Calibri"/>
              <w:sz w:val="16"/>
              <w:szCs w:val="16"/>
            </w:rPr>
            <w:t xml:space="preserve">Data di emissione: </w:t>
          </w:r>
          <w:r>
            <w:rPr>
              <w:rFonts w:ascii="Calibri" w:eastAsia="Calibri" w:hAnsi="Calibri" w:cs="Calibri"/>
              <w:sz w:val="16"/>
              <w:szCs w:val="16"/>
            </w:rPr>
            <w:t>13/10/2020</w:t>
          </w:r>
        </w:p>
        <w:p w14:paraId="3F6C1D03" w14:textId="77777777" w:rsidR="00955719" w:rsidRDefault="00955719" w:rsidP="00955719">
          <w:pPr>
            <w:rPr>
              <w:rFonts w:ascii="Calibri" w:eastAsia="Calibri" w:hAnsi="Calibri" w:cs="Calibri"/>
              <w:sz w:val="16"/>
              <w:szCs w:val="16"/>
            </w:rPr>
          </w:pPr>
        </w:p>
      </w:tc>
    </w:tr>
    <w:tr w:rsidR="00955719" w14:paraId="3C8229F8" w14:textId="77777777" w:rsidTr="00955719">
      <w:tc>
        <w:tcPr>
          <w:tcW w:w="3213" w:type="dxa"/>
        </w:tcPr>
        <w:p w14:paraId="5955BA7B" w14:textId="77777777" w:rsidR="00955719" w:rsidRDefault="00955719" w:rsidP="00955719">
          <w:pPr>
            <w:rPr>
              <w:noProof/>
            </w:rPr>
          </w:pPr>
        </w:p>
      </w:tc>
      <w:tc>
        <w:tcPr>
          <w:tcW w:w="4125" w:type="dxa"/>
        </w:tcPr>
        <w:p w14:paraId="48DFE84F" w14:textId="77777777" w:rsidR="00955719" w:rsidRDefault="00955719" w:rsidP="00955719">
          <w:pPr>
            <w:jc w:val="center"/>
            <w:rPr>
              <w:rFonts w:ascii="Calibri" w:eastAsia="Calibri" w:hAnsi="Calibri" w:cs="Calibri"/>
            </w:rPr>
          </w:pPr>
        </w:p>
      </w:tc>
      <w:tc>
        <w:tcPr>
          <w:tcW w:w="2301" w:type="dxa"/>
        </w:tcPr>
        <w:p w14:paraId="50E0008E" w14:textId="77777777" w:rsidR="00955719" w:rsidRPr="744CFF64" w:rsidRDefault="00955719" w:rsidP="00955719">
          <w:pPr>
            <w:rPr>
              <w:rFonts w:ascii="Calibri" w:eastAsia="Calibri" w:hAnsi="Calibri" w:cs="Calibri"/>
              <w:sz w:val="16"/>
              <w:szCs w:val="16"/>
            </w:rPr>
          </w:pPr>
        </w:p>
      </w:tc>
    </w:tr>
  </w:tbl>
  <w:p w14:paraId="7E8C625A" w14:textId="57459FEB" w:rsidR="00955719" w:rsidRPr="00955719" w:rsidRDefault="00955719" w:rsidP="009557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5F0960"/>
    <w:multiLevelType w:val="hybridMultilevel"/>
    <w:tmpl w:val="C0A64DA8"/>
    <w:lvl w:ilvl="0" w:tplc="9C888C20">
      <w:numFmt w:val="bullet"/>
      <w:lvlText w:val="-"/>
      <w:lvlJc w:val="left"/>
      <w:pPr>
        <w:ind w:left="832" w:hanging="360"/>
      </w:pPr>
      <w:rPr>
        <w:rFonts w:ascii="Trebuchet MS" w:eastAsia="Trebuchet MS" w:hAnsi="Trebuchet MS" w:cs="Trebuchet MS" w:hint="default"/>
        <w:w w:val="99"/>
        <w:sz w:val="20"/>
        <w:szCs w:val="20"/>
        <w:lang w:val="it-IT" w:eastAsia="en-US" w:bidi="ar-SA"/>
      </w:rPr>
    </w:lvl>
    <w:lvl w:ilvl="1" w:tplc="321A7C44">
      <w:numFmt w:val="bullet"/>
      <w:lvlText w:val="•"/>
      <w:lvlJc w:val="left"/>
      <w:pPr>
        <w:ind w:left="1742" w:hanging="360"/>
      </w:pPr>
      <w:rPr>
        <w:rFonts w:hint="default"/>
        <w:lang w:val="it-IT" w:eastAsia="en-US" w:bidi="ar-SA"/>
      </w:rPr>
    </w:lvl>
    <w:lvl w:ilvl="2" w:tplc="B680D682">
      <w:numFmt w:val="bullet"/>
      <w:lvlText w:val="•"/>
      <w:lvlJc w:val="left"/>
      <w:pPr>
        <w:ind w:left="2644" w:hanging="360"/>
      </w:pPr>
      <w:rPr>
        <w:rFonts w:hint="default"/>
        <w:lang w:val="it-IT" w:eastAsia="en-US" w:bidi="ar-SA"/>
      </w:rPr>
    </w:lvl>
    <w:lvl w:ilvl="3" w:tplc="BA306230">
      <w:numFmt w:val="bullet"/>
      <w:lvlText w:val="•"/>
      <w:lvlJc w:val="left"/>
      <w:pPr>
        <w:ind w:left="3546" w:hanging="360"/>
      </w:pPr>
      <w:rPr>
        <w:rFonts w:hint="default"/>
        <w:lang w:val="it-IT" w:eastAsia="en-US" w:bidi="ar-SA"/>
      </w:rPr>
    </w:lvl>
    <w:lvl w:ilvl="4" w:tplc="29945C6A">
      <w:numFmt w:val="bullet"/>
      <w:lvlText w:val="•"/>
      <w:lvlJc w:val="left"/>
      <w:pPr>
        <w:ind w:left="4448" w:hanging="360"/>
      </w:pPr>
      <w:rPr>
        <w:rFonts w:hint="default"/>
        <w:lang w:val="it-IT" w:eastAsia="en-US" w:bidi="ar-SA"/>
      </w:rPr>
    </w:lvl>
    <w:lvl w:ilvl="5" w:tplc="EA06AF5C">
      <w:numFmt w:val="bullet"/>
      <w:lvlText w:val="•"/>
      <w:lvlJc w:val="left"/>
      <w:pPr>
        <w:ind w:left="5350" w:hanging="360"/>
      </w:pPr>
      <w:rPr>
        <w:rFonts w:hint="default"/>
        <w:lang w:val="it-IT" w:eastAsia="en-US" w:bidi="ar-SA"/>
      </w:rPr>
    </w:lvl>
    <w:lvl w:ilvl="6" w:tplc="D21E5B04">
      <w:numFmt w:val="bullet"/>
      <w:lvlText w:val="•"/>
      <w:lvlJc w:val="left"/>
      <w:pPr>
        <w:ind w:left="6252" w:hanging="360"/>
      </w:pPr>
      <w:rPr>
        <w:rFonts w:hint="default"/>
        <w:lang w:val="it-IT" w:eastAsia="en-US" w:bidi="ar-SA"/>
      </w:rPr>
    </w:lvl>
    <w:lvl w:ilvl="7" w:tplc="39EC7B70">
      <w:numFmt w:val="bullet"/>
      <w:lvlText w:val="•"/>
      <w:lvlJc w:val="left"/>
      <w:pPr>
        <w:ind w:left="7154" w:hanging="360"/>
      </w:pPr>
      <w:rPr>
        <w:rFonts w:hint="default"/>
        <w:lang w:val="it-IT" w:eastAsia="en-US" w:bidi="ar-SA"/>
      </w:rPr>
    </w:lvl>
    <w:lvl w:ilvl="8" w:tplc="F760B888">
      <w:numFmt w:val="bullet"/>
      <w:lvlText w:val="•"/>
      <w:lvlJc w:val="left"/>
      <w:pPr>
        <w:ind w:left="8056" w:hanging="360"/>
      </w:pPr>
      <w:rPr>
        <w:rFonts w:hint="default"/>
        <w:lang w:val="it-IT" w:eastAsia="en-US" w:bidi="ar-SA"/>
      </w:rPr>
    </w:lvl>
  </w:abstractNum>
  <w:abstractNum w:abstractNumId="1" w15:restartNumberingAfterBreak="0">
    <w:nsid w:val="6F556A96"/>
    <w:multiLevelType w:val="hybridMultilevel"/>
    <w:tmpl w:val="91CA5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0924E8"/>
    <w:multiLevelType w:val="hybridMultilevel"/>
    <w:tmpl w:val="118A5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361C87"/>
    <w:multiLevelType w:val="hybridMultilevel"/>
    <w:tmpl w:val="D660C98E"/>
    <w:lvl w:ilvl="0" w:tplc="E8E09518">
      <w:start w:val="1"/>
      <w:numFmt w:val="decimal"/>
      <w:lvlText w:val="%1."/>
      <w:lvlJc w:val="left"/>
      <w:pPr>
        <w:ind w:left="644" w:hanging="360"/>
      </w:pPr>
      <w:rPr>
        <w:rFonts w:hint="default"/>
        <w:b/>
        <w:i/>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D2"/>
    <w:rsid w:val="00341353"/>
    <w:rsid w:val="003A60D2"/>
    <w:rsid w:val="00671AA2"/>
    <w:rsid w:val="007E5280"/>
    <w:rsid w:val="00856D2D"/>
    <w:rsid w:val="00896927"/>
    <w:rsid w:val="00955719"/>
    <w:rsid w:val="00BB4B7B"/>
    <w:rsid w:val="00CB5D83"/>
    <w:rsid w:val="00DB6471"/>
    <w:rsid w:val="00F01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17934"/>
  <w15:docId w15:val="{AF30FDEF-55CA-4685-98F6-DC41431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Narrow" w:eastAsia="Arial Narrow" w:hAnsi="Arial Narrow" w:cs="Arial Narrow"/>
      <w:lang w:val="it-IT"/>
    </w:rPr>
  </w:style>
  <w:style w:type="paragraph" w:styleId="Titolo1">
    <w:name w:val="heading 1"/>
    <w:basedOn w:val="Normale"/>
    <w:uiPriority w:val="9"/>
    <w:qFormat/>
    <w:pPr>
      <w:spacing w:line="296" w:lineRule="exact"/>
      <w:ind w:left="112"/>
      <w:jc w:val="center"/>
      <w:outlineLvl w:val="0"/>
    </w:pPr>
    <w:rPr>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line="321" w:lineRule="exact"/>
      <w:ind w:left="1228" w:right="1223"/>
      <w:jc w:val="center"/>
    </w:pPr>
    <w:rPr>
      <w:b/>
      <w:bCs/>
      <w:sz w:val="28"/>
      <w:szCs w:val="28"/>
    </w:rPr>
  </w:style>
  <w:style w:type="paragraph" w:styleId="Paragrafoelenco">
    <w:name w:val="List Paragraph"/>
    <w:basedOn w:val="Normale"/>
    <w:uiPriority w:val="34"/>
    <w:qFormat/>
    <w:pPr>
      <w:ind w:left="832" w:right="104"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55719"/>
    <w:pPr>
      <w:tabs>
        <w:tab w:val="center" w:pos="4819"/>
        <w:tab w:val="right" w:pos="9638"/>
      </w:tabs>
    </w:pPr>
  </w:style>
  <w:style w:type="character" w:customStyle="1" w:styleId="IntestazioneCarattere">
    <w:name w:val="Intestazione Carattere"/>
    <w:basedOn w:val="Carpredefinitoparagrafo"/>
    <w:link w:val="Intestazione"/>
    <w:uiPriority w:val="99"/>
    <w:rsid w:val="00955719"/>
    <w:rPr>
      <w:rFonts w:ascii="Arial Narrow" w:eastAsia="Arial Narrow" w:hAnsi="Arial Narrow" w:cs="Arial Narrow"/>
      <w:lang w:val="it-IT"/>
    </w:rPr>
  </w:style>
  <w:style w:type="paragraph" w:styleId="Pidipagina">
    <w:name w:val="footer"/>
    <w:basedOn w:val="Normale"/>
    <w:link w:val="PidipaginaCarattere"/>
    <w:uiPriority w:val="99"/>
    <w:unhideWhenUsed/>
    <w:rsid w:val="00955719"/>
    <w:pPr>
      <w:tabs>
        <w:tab w:val="center" w:pos="4819"/>
        <w:tab w:val="right" w:pos="9638"/>
      </w:tabs>
    </w:pPr>
  </w:style>
  <w:style w:type="character" w:customStyle="1" w:styleId="PidipaginaCarattere">
    <w:name w:val="Piè di pagina Carattere"/>
    <w:basedOn w:val="Carpredefinitoparagrafo"/>
    <w:link w:val="Pidipagina"/>
    <w:uiPriority w:val="99"/>
    <w:rsid w:val="00955719"/>
    <w:rPr>
      <w:rFonts w:ascii="Arial Narrow" w:eastAsia="Arial Narrow" w:hAnsi="Arial Narrow" w:cs="Arial Narrow"/>
      <w:lang w:val="it-IT"/>
    </w:rPr>
  </w:style>
  <w:style w:type="character" w:styleId="Collegamentoipertestuale">
    <w:name w:val="Hyperlink"/>
    <w:uiPriority w:val="99"/>
    <w:unhideWhenUsed/>
    <w:rsid w:val="00955719"/>
    <w:rPr>
      <w:color w:val="0000FF"/>
      <w:u w:val="single"/>
    </w:rPr>
  </w:style>
  <w:style w:type="paragraph" w:styleId="Nessunaspaziatura">
    <w:name w:val="No Spacing"/>
    <w:uiPriority w:val="1"/>
    <w:qFormat/>
    <w:rsid w:val="00671AA2"/>
    <w:pPr>
      <w:widowControl/>
      <w:autoSpaceDE/>
      <w:autoSpaceDN/>
    </w:pPr>
    <w:rPr>
      <w:sz w:val="24"/>
      <w:szCs w:val="24"/>
      <w:lang w:val="it-IT"/>
    </w:rPr>
  </w:style>
  <w:style w:type="table" w:styleId="Grigliatabella">
    <w:name w:val="Table Grid"/>
    <w:basedOn w:val="Tabellanormale"/>
    <w:uiPriority w:val="39"/>
    <w:rsid w:val="00671AA2"/>
    <w:pPr>
      <w:widowControl/>
      <w:autoSpaceDE/>
      <w:autoSpaceDN/>
    </w:pPr>
    <w:rPr>
      <w:sz w:val="24"/>
      <w:szCs w:val="24"/>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5BF08-B8CC-4CC0-952C-9E9DA451B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7CBD4-5E06-4EA2-820F-88C60F97C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0E9B37-C317-4E69-9BF5-7C6340939D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Consenso RPL Mattioli</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Consenso RPL Mattioli</dc:title>
  <dc:creator>l.franchini</dc:creator>
  <cp:lastModifiedBy>Renata Barbaro</cp:lastModifiedBy>
  <cp:revision>3</cp:revision>
  <cp:lastPrinted>2020-10-13T11:02:00Z</cp:lastPrinted>
  <dcterms:created xsi:type="dcterms:W3CDTF">2020-10-13T11:03:00Z</dcterms:created>
  <dcterms:modified xsi:type="dcterms:W3CDTF">2021-05-19T11:19:00Z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2015-11-09T00:00:00Z</vt:filetime>
  </property>
  <property fmtid="{D5CDD505-2E9C-101B-9397-08002B2CF9AE}" pid="3" name="Creator">
    <vt:lpwstr>PDFCreator 2.1.2.0</vt:lpwstr>
  </property>
  <property fmtid="{D5CDD505-2E9C-101B-9397-08002B2CF9AE}" pid="4" name="LastSaved">
    <vt:filetime>2020-10-13T00:00:00Z</vt:filetime>
  </property>
  <property fmtid="{D5CDD505-2E9C-101B-9397-08002B2CF9AE}" pid="5" name="ContentTypeId">
    <vt:lpwstr>0x01010081E15364575B1344A5CE20674CA740B5</vt:lpwstr>
  </property>
</Properties>
</file>