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7501D" w14:textId="77777777" w:rsidR="00794D91" w:rsidRPr="007E71A6" w:rsidRDefault="00794D91" w:rsidP="00794D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DAB6C7B" w14:textId="77777777" w:rsidR="007E71A6" w:rsidRDefault="007E71A6" w:rsidP="001A66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83918EE" w14:textId="77777777" w:rsidR="00224DE8" w:rsidRDefault="00224DE8" w:rsidP="001A66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E71A6">
        <w:rPr>
          <w:rFonts w:cstheme="minorHAnsi"/>
        </w:rPr>
        <w:t xml:space="preserve">Gentile </w:t>
      </w:r>
      <w:r w:rsidR="00805839">
        <w:rPr>
          <w:rFonts w:cstheme="minorHAnsi"/>
        </w:rPr>
        <w:t>Sig./Sig.ra _______________________________</w:t>
      </w:r>
      <w:r w:rsidRPr="007E71A6">
        <w:rPr>
          <w:rFonts w:cstheme="minorHAnsi"/>
        </w:rPr>
        <w:t xml:space="preserve"> con questo modulo si intendono riassumere i </w:t>
      </w:r>
      <w:r w:rsidR="001A6601">
        <w:rPr>
          <w:rFonts w:cstheme="minorHAnsi"/>
        </w:rPr>
        <w:t>c</w:t>
      </w:r>
      <w:r w:rsidRPr="007E71A6">
        <w:rPr>
          <w:rFonts w:cstheme="minorHAnsi"/>
        </w:rPr>
        <w:t>oncetti relativi al suo trattamento.</w:t>
      </w:r>
    </w:p>
    <w:p w14:paraId="02EB378F" w14:textId="77777777" w:rsidR="00805839" w:rsidRPr="007E71A6" w:rsidRDefault="00805839" w:rsidP="00224D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05A809" w14:textId="77777777" w:rsidR="006633C8" w:rsidRPr="007E71A6" w:rsidRDefault="006633C8" w:rsidP="006633C8">
      <w:pPr>
        <w:spacing w:after="0" w:line="240" w:lineRule="auto"/>
        <w:rPr>
          <w:rFonts w:cstheme="minorHAnsi"/>
        </w:rPr>
      </w:pPr>
    </w:p>
    <w:p w14:paraId="20A57001" w14:textId="77777777" w:rsidR="006633C8" w:rsidRDefault="006633C8" w:rsidP="007E71A6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b/>
        </w:rPr>
      </w:pPr>
      <w:r w:rsidRPr="007E71A6">
        <w:rPr>
          <w:rFonts w:cstheme="minorHAnsi"/>
          <w:b/>
        </w:rPr>
        <w:t>DESCRIZIONE DELL'INTERVENTO</w:t>
      </w:r>
    </w:p>
    <w:p w14:paraId="5A39BBE3" w14:textId="77777777" w:rsidR="007E71A6" w:rsidRPr="007E71A6" w:rsidRDefault="007E71A6" w:rsidP="007E71A6">
      <w:pPr>
        <w:pStyle w:val="Paragrafoelenco"/>
        <w:spacing w:after="0" w:line="240" w:lineRule="auto"/>
        <w:ind w:left="284"/>
        <w:rPr>
          <w:rFonts w:cstheme="minorHAnsi"/>
          <w:b/>
        </w:rPr>
      </w:pPr>
    </w:p>
    <w:p w14:paraId="14269B7E" w14:textId="77777777" w:rsidR="00DD3D5C" w:rsidRDefault="006633C8" w:rsidP="000E7A1A">
      <w:pPr>
        <w:spacing w:after="0" w:line="259" w:lineRule="auto"/>
        <w:jc w:val="both"/>
        <w:rPr>
          <w:rFonts w:cstheme="minorHAnsi"/>
        </w:rPr>
      </w:pPr>
      <w:r w:rsidRPr="007E71A6">
        <w:rPr>
          <w:rFonts w:cstheme="minorHAnsi"/>
        </w:rPr>
        <w:t xml:space="preserve">Con il termine </w:t>
      </w:r>
      <w:r w:rsidRPr="007E71A6">
        <w:rPr>
          <w:rFonts w:cstheme="minorHAnsi"/>
          <w:i/>
        </w:rPr>
        <w:t>levigatura radicolare</w:t>
      </w:r>
      <w:r w:rsidRPr="007E71A6">
        <w:rPr>
          <w:rFonts w:cstheme="minorHAnsi"/>
        </w:rPr>
        <w:t xml:space="preserve"> si intende l'eliminazione del tartaro </w:t>
      </w:r>
      <w:r w:rsidR="007E71A6">
        <w:rPr>
          <w:rFonts w:cstheme="minorHAnsi"/>
        </w:rPr>
        <w:t>d</w:t>
      </w:r>
      <w:r w:rsidRPr="007E71A6">
        <w:rPr>
          <w:rFonts w:cstheme="minorHAnsi"/>
        </w:rPr>
        <w:t xml:space="preserve">alle superfici </w:t>
      </w:r>
      <w:r w:rsidR="007E71A6" w:rsidRPr="007E71A6">
        <w:rPr>
          <w:rFonts w:cstheme="minorHAnsi"/>
        </w:rPr>
        <w:t>sottogengival</w:t>
      </w:r>
      <w:r w:rsidR="007E71A6">
        <w:rPr>
          <w:rFonts w:cstheme="minorHAnsi"/>
        </w:rPr>
        <w:t>i</w:t>
      </w:r>
      <w:r w:rsidR="007E71A6" w:rsidRPr="007E71A6">
        <w:rPr>
          <w:rFonts w:cstheme="minorHAnsi"/>
        </w:rPr>
        <w:t xml:space="preserve"> </w:t>
      </w:r>
      <w:r w:rsidRPr="007E71A6">
        <w:rPr>
          <w:rFonts w:cstheme="minorHAnsi"/>
        </w:rPr>
        <w:t>de</w:t>
      </w:r>
      <w:r w:rsidR="007E71A6">
        <w:rPr>
          <w:rFonts w:cstheme="minorHAnsi"/>
        </w:rPr>
        <w:t xml:space="preserve">l </w:t>
      </w:r>
      <w:r w:rsidRPr="007E71A6">
        <w:rPr>
          <w:rFonts w:cstheme="minorHAnsi"/>
        </w:rPr>
        <w:t>dent</w:t>
      </w:r>
      <w:r w:rsidR="007E71A6">
        <w:rPr>
          <w:rFonts w:cstheme="minorHAnsi"/>
        </w:rPr>
        <w:t xml:space="preserve">e </w:t>
      </w:r>
      <w:r w:rsidRPr="007E71A6">
        <w:rPr>
          <w:rFonts w:cstheme="minorHAnsi"/>
        </w:rPr>
        <w:t>al fine di renderle perfettamente pulite, lisce e compatibili con i tessuti che sostengono i denti stessi (tessuti parodontali).</w:t>
      </w:r>
      <w:r w:rsidR="007E71A6">
        <w:rPr>
          <w:rFonts w:cstheme="minorHAnsi"/>
        </w:rPr>
        <w:t xml:space="preserve"> </w:t>
      </w:r>
      <w:r w:rsidRPr="007E71A6">
        <w:rPr>
          <w:rFonts w:cstheme="minorHAnsi"/>
        </w:rPr>
        <w:t xml:space="preserve">Tale procedura viene eseguita con tecnica “a cielo coperto”, vale a dire senza scollamento chirurgico della gengiva. La procedura di levigatura radicolare “a cielo coperto” </w:t>
      </w:r>
      <w:r w:rsidR="007E71A6">
        <w:rPr>
          <w:rFonts w:cstheme="minorHAnsi"/>
        </w:rPr>
        <w:t>è</w:t>
      </w:r>
      <w:r w:rsidRPr="007E71A6">
        <w:rPr>
          <w:rFonts w:cstheme="minorHAnsi"/>
        </w:rPr>
        <w:t xml:space="preserve"> di natura sia preventiva che terapeutica della malattia parodontale ed è indicata e descritta nelle Linee Guida del </w:t>
      </w:r>
      <w:r w:rsidR="007E71A6">
        <w:rPr>
          <w:rFonts w:cstheme="minorHAnsi"/>
        </w:rPr>
        <w:t xml:space="preserve">2009 e nel successivo aggiornamento 2015 del </w:t>
      </w:r>
      <w:r w:rsidRPr="007E71A6">
        <w:rPr>
          <w:rFonts w:cstheme="minorHAnsi"/>
        </w:rPr>
        <w:t>Ministero della Salute</w:t>
      </w:r>
      <w:r w:rsidR="005758B7">
        <w:rPr>
          <w:rFonts w:cstheme="minorHAnsi"/>
        </w:rPr>
        <w:t>.</w:t>
      </w:r>
    </w:p>
    <w:p w14:paraId="41C8F396" w14:textId="77777777" w:rsidR="005758B7" w:rsidRPr="007E71A6" w:rsidRDefault="005758B7" w:rsidP="000E7A1A">
      <w:pPr>
        <w:spacing w:after="0" w:line="259" w:lineRule="auto"/>
        <w:jc w:val="both"/>
        <w:rPr>
          <w:rFonts w:cstheme="minorHAnsi"/>
        </w:rPr>
      </w:pPr>
    </w:p>
    <w:p w14:paraId="6A730353" w14:textId="77777777" w:rsidR="006633C8" w:rsidRDefault="006633C8" w:rsidP="007E71A6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7E71A6">
        <w:rPr>
          <w:rFonts w:cstheme="minorHAnsi"/>
          <w:b/>
        </w:rPr>
        <w:t>INDICAZIONI PER L'ESECUZIONE DELLA LEVIGATURA RADICOLARE</w:t>
      </w:r>
    </w:p>
    <w:p w14:paraId="72A3D3EC" w14:textId="77777777" w:rsidR="007E71A6" w:rsidRPr="007E71A6" w:rsidRDefault="007E71A6" w:rsidP="007E71A6">
      <w:pPr>
        <w:pStyle w:val="Paragrafoelenco"/>
        <w:spacing w:after="0" w:line="240" w:lineRule="auto"/>
        <w:ind w:left="284"/>
        <w:jc w:val="both"/>
        <w:rPr>
          <w:rFonts w:cstheme="minorHAnsi"/>
          <w:b/>
        </w:rPr>
      </w:pPr>
    </w:p>
    <w:p w14:paraId="341CDE0B" w14:textId="77777777" w:rsidR="006633C8" w:rsidRPr="007E71A6" w:rsidRDefault="006633C8" w:rsidP="000E7A1A">
      <w:pPr>
        <w:spacing w:after="0" w:line="259" w:lineRule="auto"/>
        <w:jc w:val="both"/>
        <w:rPr>
          <w:rFonts w:cstheme="minorHAnsi"/>
        </w:rPr>
      </w:pPr>
      <w:r w:rsidRPr="007E71A6">
        <w:rPr>
          <w:rFonts w:cstheme="minorHAnsi"/>
        </w:rPr>
        <w:t xml:space="preserve">La levigatura radicolare a “cielo coperto” </w:t>
      </w:r>
      <w:r w:rsidR="007E71A6">
        <w:rPr>
          <w:rFonts w:cstheme="minorHAnsi"/>
        </w:rPr>
        <w:t>è</w:t>
      </w:r>
      <w:r w:rsidRPr="007E71A6">
        <w:rPr>
          <w:rFonts w:cstheme="minorHAnsi"/>
        </w:rPr>
        <w:t xml:space="preserve"> una metodica di igiene orale professionale indicata nel trattamento della malattia parodontale dell'adulto e/o del paziente di età superiore ai 14 anni, rivolta nello specifico ad arrestare la progressione della malattia e ad evitare o ridurre l'insorgenza di eventuali recidive.</w:t>
      </w:r>
    </w:p>
    <w:p w14:paraId="58E05734" w14:textId="433DFCC1" w:rsidR="006633C8" w:rsidRPr="007E71A6" w:rsidRDefault="006633C8" w:rsidP="000E7A1A">
      <w:pPr>
        <w:spacing w:after="0" w:line="259" w:lineRule="auto"/>
        <w:jc w:val="both"/>
        <w:rPr>
          <w:rFonts w:cstheme="minorHAnsi"/>
        </w:rPr>
      </w:pPr>
      <w:r w:rsidRPr="007E71A6">
        <w:rPr>
          <w:rFonts w:cstheme="minorHAnsi"/>
        </w:rPr>
        <w:t xml:space="preserve">Essa </w:t>
      </w:r>
      <w:r w:rsidR="00B06E0E">
        <w:rPr>
          <w:rFonts w:cstheme="minorHAnsi"/>
        </w:rPr>
        <w:t xml:space="preserve">sfrutta </w:t>
      </w:r>
      <w:r w:rsidRPr="007E71A6">
        <w:rPr>
          <w:rFonts w:cstheme="minorHAnsi"/>
        </w:rPr>
        <w:t>una strumentazione di tipo manuale (curettes) con una strumentazione di tipo meccanico (strumenti sonici o ultrasonici)</w:t>
      </w:r>
      <w:r w:rsidR="00B06E0E">
        <w:rPr>
          <w:rFonts w:cstheme="minorHAnsi"/>
        </w:rPr>
        <w:t xml:space="preserve"> combinata all’utilizzo della luce laser (Neodimio).</w:t>
      </w:r>
    </w:p>
    <w:p w14:paraId="68052BD5" w14:textId="77777777" w:rsidR="006633C8" w:rsidRPr="007E71A6" w:rsidRDefault="006633C8" w:rsidP="000E7A1A">
      <w:pPr>
        <w:spacing w:after="0" w:line="259" w:lineRule="auto"/>
        <w:jc w:val="both"/>
        <w:rPr>
          <w:rFonts w:cstheme="minorHAnsi"/>
        </w:rPr>
      </w:pPr>
      <w:r w:rsidRPr="007E71A6">
        <w:rPr>
          <w:rFonts w:cstheme="minorHAnsi"/>
        </w:rPr>
        <w:t>Può essere eseguita in presenza di apparecchi ortodontici e/o manufatti protesici sia fissi che removibili, in pazienti in stato di gravidanza o in presenza di particolari patologie.</w:t>
      </w:r>
    </w:p>
    <w:p w14:paraId="0D0B940D" w14:textId="77777777" w:rsidR="006633C8" w:rsidRPr="007E71A6" w:rsidRDefault="006633C8" w:rsidP="007E71A6">
      <w:pPr>
        <w:spacing w:after="0" w:line="240" w:lineRule="auto"/>
        <w:jc w:val="both"/>
        <w:rPr>
          <w:rFonts w:cstheme="minorHAnsi"/>
        </w:rPr>
      </w:pPr>
    </w:p>
    <w:p w14:paraId="51ED969B" w14:textId="77777777" w:rsidR="006633C8" w:rsidRDefault="006633C8" w:rsidP="007E71A6">
      <w:pPr>
        <w:pStyle w:val="Paragrafoelenco"/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  <w:b/>
        </w:rPr>
      </w:pPr>
      <w:r w:rsidRPr="007E71A6">
        <w:rPr>
          <w:rFonts w:cstheme="minorHAnsi"/>
          <w:b/>
        </w:rPr>
        <w:t>PROCEDIMENTO CLINICO</w:t>
      </w:r>
    </w:p>
    <w:p w14:paraId="0E27B00A" w14:textId="77777777" w:rsidR="007E71A6" w:rsidRPr="007E71A6" w:rsidRDefault="007E71A6" w:rsidP="007E71A6">
      <w:pPr>
        <w:pStyle w:val="Paragrafoelenco"/>
        <w:spacing w:after="0" w:line="240" w:lineRule="auto"/>
        <w:ind w:left="284"/>
        <w:jc w:val="both"/>
        <w:rPr>
          <w:rFonts w:cstheme="minorHAnsi"/>
          <w:b/>
        </w:rPr>
      </w:pPr>
    </w:p>
    <w:p w14:paraId="1D141EFB" w14:textId="77777777" w:rsidR="006633C8" w:rsidRPr="007E71A6" w:rsidRDefault="006633C8" w:rsidP="000E7A1A">
      <w:pPr>
        <w:spacing w:after="0" w:line="259" w:lineRule="auto"/>
        <w:jc w:val="both"/>
        <w:rPr>
          <w:rFonts w:cstheme="minorHAnsi"/>
        </w:rPr>
      </w:pPr>
      <w:r w:rsidRPr="007E71A6">
        <w:rPr>
          <w:rFonts w:cstheme="minorHAnsi"/>
        </w:rPr>
        <w:t>In considerazione della gravit</w:t>
      </w:r>
      <w:r w:rsidR="007E71A6">
        <w:rPr>
          <w:rFonts w:cstheme="minorHAnsi"/>
        </w:rPr>
        <w:t>à</w:t>
      </w:r>
      <w:r w:rsidRPr="007E71A6">
        <w:rPr>
          <w:rFonts w:cstheme="minorHAnsi"/>
        </w:rPr>
        <w:t xml:space="preserve"> della malattia parodontale, del grado di collaborazione del paziente e delle necessit</w:t>
      </w:r>
      <w:r w:rsidR="000E7A1A">
        <w:rPr>
          <w:rFonts w:cstheme="minorHAnsi"/>
        </w:rPr>
        <w:t>à</w:t>
      </w:r>
      <w:r w:rsidRPr="007E71A6">
        <w:rPr>
          <w:rFonts w:cstheme="minorHAnsi"/>
        </w:rPr>
        <w:t xml:space="preserve"> dello stesso, il trattamento di levigatura radicolare può</w:t>
      </w:r>
      <w:r w:rsidR="00C634FD">
        <w:rPr>
          <w:rFonts w:cstheme="minorHAnsi"/>
        </w:rPr>
        <w:t xml:space="preserve"> </w:t>
      </w:r>
      <w:r w:rsidRPr="007E71A6">
        <w:rPr>
          <w:rFonts w:cstheme="minorHAnsi"/>
        </w:rPr>
        <w:t>prevedere un numero variabile di sedute</w:t>
      </w:r>
      <w:r w:rsidR="00C634FD">
        <w:rPr>
          <w:rFonts w:cstheme="minorHAnsi"/>
        </w:rPr>
        <w:t>:</w:t>
      </w:r>
      <w:r w:rsidRPr="007E71A6">
        <w:rPr>
          <w:rFonts w:cstheme="minorHAnsi"/>
        </w:rPr>
        <w:t xml:space="preserve"> </w:t>
      </w:r>
    </w:p>
    <w:p w14:paraId="3F484BEB" w14:textId="77777777" w:rsidR="00F71E92" w:rsidRDefault="006633C8" w:rsidP="00F71E92">
      <w:pPr>
        <w:pStyle w:val="Paragrafoelenco"/>
        <w:numPr>
          <w:ilvl w:val="0"/>
          <w:numId w:val="9"/>
        </w:numPr>
        <w:spacing w:after="0" w:line="259" w:lineRule="auto"/>
        <w:jc w:val="both"/>
        <w:rPr>
          <w:rFonts w:cstheme="minorHAnsi"/>
        </w:rPr>
      </w:pPr>
      <w:r w:rsidRPr="00F71E92">
        <w:rPr>
          <w:rFonts w:cstheme="minorHAnsi"/>
        </w:rPr>
        <w:t>n. 4 sedute a cadenza settimanale della durata di sessanta minuti ciascuna (trattamento per emiarcata);</w:t>
      </w:r>
    </w:p>
    <w:p w14:paraId="2766740F" w14:textId="77777777" w:rsidR="00F71E92" w:rsidRDefault="006633C8" w:rsidP="00F71E92">
      <w:pPr>
        <w:pStyle w:val="Paragrafoelenco"/>
        <w:numPr>
          <w:ilvl w:val="0"/>
          <w:numId w:val="9"/>
        </w:numPr>
        <w:spacing w:after="0" w:line="259" w:lineRule="auto"/>
        <w:jc w:val="both"/>
        <w:rPr>
          <w:rFonts w:cstheme="minorHAnsi"/>
        </w:rPr>
      </w:pPr>
      <w:r w:rsidRPr="00F71E92">
        <w:rPr>
          <w:rFonts w:cstheme="minorHAnsi"/>
        </w:rPr>
        <w:t xml:space="preserve">n. 2 sedute a cadenza settimanale della durata di 1 </w:t>
      </w:r>
      <w:r w:rsidR="00C634FD" w:rsidRPr="00F71E92">
        <w:rPr>
          <w:rFonts w:cstheme="minorHAnsi"/>
        </w:rPr>
        <w:t>ora</w:t>
      </w:r>
      <w:r w:rsidRPr="00F71E92">
        <w:rPr>
          <w:rFonts w:cstheme="minorHAnsi"/>
        </w:rPr>
        <w:t xml:space="preserve"> e 30 minuti/ 2</w:t>
      </w:r>
      <w:r w:rsidR="005758B7" w:rsidRPr="00F71E92">
        <w:rPr>
          <w:rFonts w:cstheme="minorHAnsi"/>
        </w:rPr>
        <w:t xml:space="preserve"> </w:t>
      </w:r>
      <w:r w:rsidRPr="00F71E92">
        <w:rPr>
          <w:rFonts w:cstheme="minorHAnsi"/>
        </w:rPr>
        <w:t>ore (trattamento per arcata);</w:t>
      </w:r>
    </w:p>
    <w:p w14:paraId="5D0F989C" w14:textId="77777777" w:rsidR="006633C8" w:rsidRPr="00F71E92" w:rsidRDefault="006633C8" w:rsidP="00F71E92">
      <w:pPr>
        <w:pStyle w:val="Paragrafoelenco"/>
        <w:numPr>
          <w:ilvl w:val="0"/>
          <w:numId w:val="9"/>
        </w:numPr>
        <w:spacing w:after="0" w:line="259" w:lineRule="auto"/>
        <w:jc w:val="both"/>
        <w:rPr>
          <w:rFonts w:cstheme="minorHAnsi"/>
        </w:rPr>
      </w:pPr>
      <w:r w:rsidRPr="00F71E92">
        <w:rPr>
          <w:rFonts w:cstheme="minorHAnsi"/>
        </w:rPr>
        <w:t xml:space="preserve">n. 2 sedute consecutive nella medesima settimana, se il protocollo </w:t>
      </w:r>
      <w:r w:rsidR="00C634FD" w:rsidRPr="00F71E92">
        <w:rPr>
          <w:rFonts w:cstheme="minorHAnsi"/>
        </w:rPr>
        <w:t xml:space="preserve">è </w:t>
      </w:r>
      <w:r w:rsidR="000E7A1A" w:rsidRPr="00F71E92">
        <w:rPr>
          <w:rFonts w:cstheme="minorHAnsi"/>
        </w:rPr>
        <w:t>previsto</w:t>
      </w:r>
      <w:r w:rsidRPr="00F71E92">
        <w:rPr>
          <w:rFonts w:cstheme="minorHAnsi"/>
        </w:rPr>
        <w:t xml:space="preserve"> dall'operatore</w:t>
      </w:r>
      <w:r w:rsidR="00C634FD" w:rsidRPr="00F71E92">
        <w:rPr>
          <w:rFonts w:cstheme="minorHAnsi"/>
        </w:rPr>
        <w:t xml:space="preserve"> </w:t>
      </w:r>
      <w:r w:rsidRPr="00F71E92">
        <w:rPr>
          <w:rFonts w:cstheme="minorHAnsi"/>
        </w:rPr>
        <w:t>e</w:t>
      </w:r>
      <w:r w:rsidR="000E7A1A" w:rsidRPr="00F71E92">
        <w:rPr>
          <w:rFonts w:cstheme="minorHAnsi"/>
        </w:rPr>
        <w:t>d è</w:t>
      </w:r>
      <w:r w:rsidRPr="00F71E92">
        <w:rPr>
          <w:rFonts w:cstheme="minorHAnsi"/>
        </w:rPr>
        <w:t xml:space="preserve"> condiviso dal paziente </w:t>
      </w:r>
      <w:r w:rsidR="00C634FD" w:rsidRPr="00F71E92">
        <w:rPr>
          <w:rFonts w:cstheme="minorHAnsi"/>
        </w:rPr>
        <w:t xml:space="preserve">che </w:t>
      </w:r>
      <w:r w:rsidRPr="00F71E92">
        <w:rPr>
          <w:rFonts w:cstheme="minorHAnsi"/>
        </w:rPr>
        <w:t>lo richiede (Full-Mouth Disinfection ovvero decontaminazione di tutto il cavo orale).</w:t>
      </w:r>
    </w:p>
    <w:p w14:paraId="48643877" w14:textId="77777777" w:rsidR="006633C8" w:rsidRPr="007E71A6" w:rsidRDefault="006633C8" w:rsidP="000E7A1A">
      <w:pPr>
        <w:spacing w:after="0" w:line="259" w:lineRule="auto"/>
        <w:jc w:val="both"/>
        <w:rPr>
          <w:rFonts w:cstheme="minorHAnsi"/>
        </w:rPr>
      </w:pPr>
      <w:r w:rsidRPr="007E71A6">
        <w:rPr>
          <w:rFonts w:cstheme="minorHAnsi"/>
        </w:rPr>
        <w:t>La procedura richiede, a giudizio del professionista, l'impiego spesso combinato di strumenti sia meccanici ad ultrasuoni (ablatori) sia manuali (scalers/curettes): i primi producono vibrazioni coadiuvate da un getto d'acqua di raffreddamento e</w:t>
      </w:r>
      <w:r w:rsidR="000E7A1A">
        <w:rPr>
          <w:rFonts w:cstheme="minorHAnsi"/>
        </w:rPr>
        <w:t>d</w:t>
      </w:r>
      <w:r w:rsidRPr="007E71A6">
        <w:rPr>
          <w:rFonts w:cstheme="minorHAnsi"/>
        </w:rPr>
        <w:t xml:space="preserve"> irrigazione dei tessuti</w:t>
      </w:r>
      <w:r w:rsidR="000E7A1A">
        <w:rPr>
          <w:rFonts w:cstheme="minorHAnsi"/>
        </w:rPr>
        <w:t>; i</w:t>
      </w:r>
      <w:r w:rsidRPr="007E71A6">
        <w:rPr>
          <w:rFonts w:cstheme="minorHAnsi"/>
        </w:rPr>
        <w:t xml:space="preserve"> secondi vengono manovrati dall'operatore che indirizza la superficie lavorante dello strumento sulla superficie dei denti creando attrito.</w:t>
      </w:r>
    </w:p>
    <w:p w14:paraId="60061E4C" w14:textId="77777777" w:rsidR="006633C8" w:rsidRDefault="006633C8" w:rsidP="007E71A6">
      <w:pPr>
        <w:spacing w:after="0" w:line="240" w:lineRule="auto"/>
        <w:jc w:val="both"/>
        <w:rPr>
          <w:rFonts w:cstheme="minorHAnsi"/>
        </w:rPr>
      </w:pPr>
    </w:p>
    <w:p w14:paraId="734BEC2F" w14:textId="77777777" w:rsidR="006633C8" w:rsidRDefault="006633C8" w:rsidP="0011499C">
      <w:pPr>
        <w:pStyle w:val="Paragrafoelenco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C634FD">
        <w:rPr>
          <w:rFonts w:cstheme="minorHAnsi"/>
          <w:b/>
        </w:rPr>
        <w:t>POSSIBILI COMPLICANZE</w:t>
      </w:r>
    </w:p>
    <w:p w14:paraId="44EAFD9C" w14:textId="77777777" w:rsidR="00C634FD" w:rsidRPr="00C634FD" w:rsidRDefault="00C634FD" w:rsidP="00C634FD">
      <w:pPr>
        <w:pStyle w:val="Paragrafoelenco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cstheme="minorHAnsi"/>
          <w:b/>
        </w:rPr>
      </w:pPr>
    </w:p>
    <w:p w14:paraId="5326BF30" w14:textId="77777777" w:rsidR="00020E66" w:rsidRDefault="006633C8" w:rsidP="000E7A1A">
      <w:pPr>
        <w:spacing w:after="0" w:line="259" w:lineRule="auto"/>
        <w:jc w:val="both"/>
        <w:rPr>
          <w:rFonts w:cstheme="minorHAnsi"/>
        </w:rPr>
      </w:pPr>
      <w:r w:rsidRPr="007E71A6">
        <w:rPr>
          <w:rFonts w:cstheme="minorHAnsi"/>
        </w:rPr>
        <w:t xml:space="preserve">Il trattamento </w:t>
      </w:r>
      <w:r w:rsidR="00C634FD">
        <w:rPr>
          <w:rFonts w:cstheme="minorHAnsi"/>
        </w:rPr>
        <w:t>è</w:t>
      </w:r>
      <w:r w:rsidRPr="007E71A6">
        <w:rPr>
          <w:rFonts w:cstheme="minorHAnsi"/>
        </w:rPr>
        <w:t xml:space="preserve"> normalmente ben tollerato. </w:t>
      </w:r>
    </w:p>
    <w:p w14:paraId="11E75C5F" w14:textId="77777777" w:rsidR="006633C8" w:rsidRPr="007E71A6" w:rsidRDefault="006633C8" w:rsidP="000E7A1A">
      <w:pPr>
        <w:spacing w:after="0" w:line="259" w:lineRule="auto"/>
        <w:jc w:val="both"/>
        <w:rPr>
          <w:rFonts w:cstheme="minorHAnsi"/>
        </w:rPr>
      </w:pPr>
      <w:r w:rsidRPr="007E71A6">
        <w:rPr>
          <w:rFonts w:cstheme="minorHAnsi"/>
        </w:rPr>
        <w:t xml:space="preserve">In base, tuttavia, a possibile suscettibilità individuale o a presenza di notevole accumulo di placca e tartaro per igiene orale trascurata da parecchio tempo, l’interessato potrebbe avvertire, a trattamento avvenuto, </w:t>
      </w:r>
      <w:r w:rsidR="000E7A1A">
        <w:rPr>
          <w:rFonts w:cstheme="minorHAnsi"/>
        </w:rPr>
        <w:t xml:space="preserve">una </w:t>
      </w:r>
      <w:r w:rsidRPr="007E71A6">
        <w:rPr>
          <w:rFonts w:cstheme="minorHAnsi"/>
        </w:rPr>
        <w:t>sensazione di temporanea ipersensibilità termica e/o dolenzia dentaria/gengivale, di breve durata.</w:t>
      </w:r>
    </w:p>
    <w:p w14:paraId="550FB03B" w14:textId="77777777" w:rsidR="006633C8" w:rsidRPr="00CD4CC4" w:rsidRDefault="006633C8" w:rsidP="000E7A1A">
      <w:pPr>
        <w:spacing w:after="0" w:line="259" w:lineRule="auto"/>
        <w:jc w:val="both"/>
        <w:rPr>
          <w:rFonts w:cstheme="minorHAnsi"/>
        </w:rPr>
      </w:pPr>
      <w:r w:rsidRPr="007E71A6">
        <w:rPr>
          <w:rFonts w:cstheme="minorHAnsi"/>
        </w:rPr>
        <w:lastRenderedPageBreak/>
        <w:t>Tali manifestazioni, episodiche e soggettive</w:t>
      </w:r>
      <w:r w:rsidR="006E7C58">
        <w:rPr>
          <w:rFonts w:cstheme="minorHAnsi"/>
        </w:rPr>
        <w:t>,</w:t>
      </w:r>
      <w:r w:rsidRPr="007E71A6">
        <w:rPr>
          <w:rFonts w:cstheme="minorHAnsi"/>
        </w:rPr>
        <w:t xml:space="preserve"> potrebbero aversi, per lo stesso motivo, anche contestualmente all’intervento, causa l’attrito e le vibrazioni (non dannose) esercitate sulla superficie radicolare dei denti dallo strumento sia manuale che meccanico, in abbinamento al contemporaneo getto d'acqua di irrigazione raffreddante e detossificante.</w:t>
      </w:r>
      <w:r w:rsidR="007B3E4B">
        <w:rPr>
          <w:rFonts w:cstheme="minorHAnsi"/>
        </w:rPr>
        <w:t xml:space="preserve"> </w:t>
      </w:r>
      <w:r w:rsidR="000169CA" w:rsidRPr="007B367C">
        <w:t>In molti casi è necessaria l’applicazione di anestetico topico o locale, raramente sistemico, da parte del medico-odontoiatra</w:t>
      </w:r>
      <w:r w:rsidR="007B367C">
        <w:t>.</w:t>
      </w:r>
    </w:p>
    <w:p w14:paraId="42F5784B" w14:textId="77777777" w:rsidR="009A26CB" w:rsidRPr="007E71A6" w:rsidRDefault="006633C8" w:rsidP="000E7A1A">
      <w:pPr>
        <w:spacing w:after="0" w:line="259" w:lineRule="auto"/>
        <w:jc w:val="both"/>
        <w:rPr>
          <w:rFonts w:cstheme="minorHAnsi"/>
        </w:rPr>
      </w:pPr>
      <w:r w:rsidRPr="007E71A6">
        <w:rPr>
          <w:rFonts w:cstheme="minorHAnsi"/>
        </w:rPr>
        <w:t>In base alla gravità della malattia parodontale e al tipo di trattamento selezionato, potrebbe rendersi necessaria la prescrizione di terapia antibiotica da parte del medico -</w:t>
      </w:r>
      <w:r w:rsidR="00F8451F">
        <w:rPr>
          <w:rFonts w:cstheme="minorHAnsi"/>
        </w:rPr>
        <w:t xml:space="preserve"> </w:t>
      </w:r>
      <w:r w:rsidRPr="007E71A6">
        <w:rPr>
          <w:rFonts w:cstheme="minorHAnsi"/>
        </w:rPr>
        <w:t>odontoiatra.</w:t>
      </w:r>
    </w:p>
    <w:p w14:paraId="5784B481" w14:textId="77777777" w:rsidR="006633C8" w:rsidRPr="007E71A6" w:rsidRDefault="006633C8" w:rsidP="000E7A1A">
      <w:pPr>
        <w:spacing w:after="0" w:line="259" w:lineRule="auto"/>
        <w:jc w:val="both"/>
        <w:rPr>
          <w:rFonts w:cstheme="minorHAnsi"/>
        </w:rPr>
      </w:pPr>
      <w:r w:rsidRPr="007E71A6">
        <w:rPr>
          <w:rFonts w:cstheme="minorHAnsi"/>
        </w:rPr>
        <w:t>Possibili controindicazioni soggette a segnalazione da parte del paziente</w:t>
      </w:r>
      <w:r w:rsidR="006B5EFE">
        <w:rPr>
          <w:rFonts w:cstheme="minorHAnsi"/>
        </w:rPr>
        <w:t xml:space="preserve"> sono le seguenti</w:t>
      </w:r>
      <w:r w:rsidRPr="007E71A6">
        <w:rPr>
          <w:rFonts w:cstheme="minorHAnsi"/>
        </w:rPr>
        <w:t>:</w:t>
      </w:r>
    </w:p>
    <w:p w14:paraId="31283E2D" w14:textId="77777777" w:rsidR="00B032E6" w:rsidRDefault="006633C8" w:rsidP="00B032E6">
      <w:pPr>
        <w:pStyle w:val="Paragrafoelenco"/>
        <w:numPr>
          <w:ilvl w:val="0"/>
          <w:numId w:val="6"/>
        </w:numPr>
        <w:spacing w:after="0" w:line="259" w:lineRule="auto"/>
        <w:jc w:val="both"/>
        <w:rPr>
          <w:rFonts w:cstheme="minorHAnsi"/>
        </w:rPr>
      </w:pPr>
      <w:r w:rsidRPr="00B032E6">
        <w:rPr>
          <w:rFonts w:cstheme="minorHAnsi"/>
          <w:i/>
        </w:rPr>
        <w:t>suscettibilità alle infezioni</w:t>
      </w:r>
      <w:r w:rsidRPr="00B032E6">
        <w:rPr>
          <w:rFonts w:cstheme="minorHAnsi"/>
        </w:rPr>
        <w:t xml:space="preserve"> (es. pazienti immunosoppressi da patologia, chemioterapia, diabete incontrollato, trapianto di organi); </w:t>
      </w:r>
    </w:p>
    <w:p w14:paraId="53AB0D04" w14:textId="77777777" w:rsidR="00B032E6" w:rsidRDefault="006633C8" w:rsidP="00B032E6">
      <w:pPr>
        <w:pStyle w:val="Paragrafoelenco"/>
        <w:numPr>
          <w:ilvl w:val="0"/>
          <w:numId w:val="6"/>
        </w:numPr>
        <w:spacing w:after="0" w:line="259" w:lineRule="auto"/>
        <w:jc w:val="both"/>
        <w:rPr>
          <w:rFonts w:cstheme="minorHAnsi"/>
        </w:rPr>
      </w:pPr>
      <w:r w:rsidRPr="00B032E6">
        <w:rPr>
          <w:rFonts w:cstheme="minorHAnsi"/>
          <w:i/>
        </w:rPr>
        <w:t>rischio respiratorio</w:t>
      </w:r>
      <w:r w:rsidRPr="00B032E6">
        <w:rPr>
          <w:rFonts w:cstheme="minorHAnsi"/>
        </w:rPr>
        <w:t xml:space="preserve"> (malattie polmonari croniche, asma, enfisema, fibrosi cistica); </w:t>
      </w:r>
    </w:p>
    <w:p w14:paraId="79E09D68" w14:textId="77777777" w:rsidR="00B032E6" w:rsidRDefault="006633C8" w:rsidP="00B032E6">
      <w:pPr>
        <w:pStyle w:val="Paragrafoelenco"/>
        <w:numPr>
          <w:ilvl w:val="0"/>
          <w:numId w:val="6"/>
        </w:numPr>
        <w:spacing w:after="0" w:line="259" w:lineRule="auto"/>
        <w:jc w:val="both"/>
        <w:rPr>
          <w:rFonts w:cstheme="minorHAnsi"/>
        </w:rPr>
      </w:pPr>
      <w:r w:rsidRPr="00B032E6">
        <w:rPr>
          <w:rFonts w:cstheme="minorHAnsi"/>
          <w:i/>
        </w:rPr>
        <w:t>patologia</w:t>
      </w:r>
      <w:r w:rsidR="0011499C">
        <w:rPr>
          <w:rFonts w:cstheme="minorHAnsi"/>
          <w:i/>
        </w:rPr>
        <w:t xml:space="preserve"> </w:t>
      </w:r>
      <w:r w:rsidRPr="00B032E6">
        <w:rPr>
          <w:rFonts w:cstheme="minorHAnsi"/>
          <w:i/>
        </w:rPr>
        <w:t>cardiovascolare</w:t>
      </w:r>
      <w:r w:rsidRPr="00B032E6">
        <w:rPr>
          <w:rFonts w:cstheme="minorHAnsi"/>
        </w:rPr>
        <w:t xml:space="preserve"> (prolasso della valvola mitrale, endocardite</w:t>
      </w:r>
      <w:r w:rsidR="005758B7">
        <w:rPr>
          <w:rFonts w:cstheme="minorHAnsi"/>
        </w:rPr>
        <w:t xml:space="preserve"> </w:t>
      </w:r>
      <w:r w:rsidRPr="00B032E6">
        <w:rPr>
          <w:rFonts w:cstheme="minorHAnsi"/>
        </w:rPr>
        <w:t xml:space="preserve">infettiva, terapia anticoagulante, chirurgia cardiovascolare); </w:t>
      </w:r>
    </w:p>
    <w:p w14:paraId="788D24FB" w14:textId="77777777" w:rsidR="00B032E6" w:rsidRDefault="006633C8" w:rsidP="00B032E6">
      <w:pPr>
        <w:pStyle w:val="Paragrafoelenco"/>
        <w:numPr>
          <w:ilvl w:val="0"/>
          <w:numId w:val="6"/>
        </w:numPr>
        <w:spacing w:after="0" w:line="259" w:lineRule="auto"/>
        <w:jc w:val="both"/>
        <w:rPr>
          <w:rFonts w:cstheme="minorHAnsi"/>
        </w:rPr>
      </w:pPr>
      <w:r w:rsidRPr="00B032E6">
        <w:rPr>
          <w:rFonts w:cstheme="minorHAnsi"/>
          <w:i/>
        </w:rPr>
        <w:t>disturbi della coagulazione</w:t>
      </w:r>
      <w:r w:rsidRPr="00B032E6">
        <w:rPr>
          <w:rFonts w:cstheme="minorHAnsi"/>
        </w:rPr>
        <w:t xml:space="preserve"> (anemie, policitemie, episodi emorragici); </w:t>
      </w:r>
    </w:p>
    <w:p w14:paraId="64684692" w14:textId="77777777" w:rsidR="00B032E6" w:rsidRDefault="006633C8" w:rsidP="00B032E6">
      <w:pPr>
        <w:pStyle w:val="Paragrafoelenco"/>
        <w:numPr>
          <w:ilvl w:val="0"/>
          <w:numId w:val="6"/>
        </w:numPr>
        <w:spacing w:after="0" w:line="259" w:lineRule="auto"/>
        <w:jc w:val="both"/>
        <w:rPr>
          <w:rFonts w:cstheme="minorHAnsi"/>
        </w:rPr>
      </w:pPr>
      <w:r w:rsidRPr="00B032E6">
        <w:rPr>
          <w:rFonts w:cstheme="minorHAnsi"/>
          <w:i/>
        </w:rPr>
        <w:t>difficoltà nella deglutizione</w:t>
      </w:r>
      <w:r w:rsidRPr="00B032E6">
        <w:rPr>
          <w:rFonts w:cstheme="minorHAnsi"/>
        </w:rPr>
        <w:t xml:space="preserve"> (pazienti predisposti ai conati di vomito, distrofia muscolare, paralisi, sclerosi multipla, sclerosi laterale amiotrofica); </w:t>
      </w:r>
    </w:p>
    <w:p w14:paraId="1320FC03" w14:textId="77777777" w:rsidR="00B032E6" w:rsidRDefault="006633C8" w:rsidP="00B032E6">
      <w:pPr>
        <w:pStyle w:val="Paragrafoelenco"/>
        <w:numPr>
          <w:ilvl w:val="0"/>
          <w:numId w:val="6"/>
        </w:numPr>
        <w:spacing w:after="0" w:line="259" w:lineRule="auto"/>
        <w:jc w:val="both"/>
        <w:rPr>
          <w:rFonts w:cstheme="minorHAnsi"/>
        </w:rPr>
      </w:pPr>
      <w:r w:rsidRPr="00B032E6">
        <w:rPr>
          <w:rFonts w:cstheme="minorHAnsi"/>
          <w:i/>
        </w:rPr>
        <w:t xml:space="preserve">pacemaker cardiaco </w:t>
      </w:r>
      <w:r w:rsidRPr="00F8451F">
        <w:rPr>
          <w:rFonts w:cstheme="minorHAnsi"/>
        </w:rPr>
        <w:t>non schermato antecedente il 1999</w:t>
      </w:r>
      <w:r w:rsidRPr="00B032E6">
        <w:rPr>
          <w:rFonts w:cstheme="minorHAnsi"/>
        </w:rPr>
        <w:t xml:space="preserve">; </w:t>
      </w:r>
    </w:p>
    <w:p w14:paraId="3C7C2630" w14:textId="77777777" w:rsidR="006633C8" w:rsidRPr="00B032E6" w:rsidRDefault="006633C8" w:rsidP="00B032E6">
      <w:pPr>
        <w:pStyle w:val="Paragrafoelenco"/>
        <w:numPr>
          <w:ilvl w:val="0"/>
          <w:numId w:val="6"/>
        </w:numPr>
        <w:spacing w:after="0" w:line="259" w:lineRule="auto"/>
        <w:jc w:val="both"/>
        <w:rPr>
          <w:rFonts w:cstheme="minorHAnsi"/>
        </w:rPr>
      </w:pPr>
      <w:r w:rsidRPr="00B032E6">
        <w:rPr>
          <w:rFonts w:cstheme="minorHAnsi"/>
          <w:i/>
        </w:rPr>
        <w:t>presenza di apparecchi acustici.</w:t>
      </w:r>
    </w:p>
    <w:p w14:paraId="4B94D5A5" w14:textId="77777777" w:rsidR="006633C8" w:rsidRPr="007E71A6" w:rsidRDefault="006633C8" w:rsidP="000E7A1A">
      <w:pPr>
        <w:spacing w:after="0" w:line="259" w:lineRule="auto"/>
        <w:jc w:val="both"/>
        <w:rPr>
          <w:rFonts w:cstheme="minorHAnsi"/>
        </w:rPr>
      </w:pPr>
    </w:p>
    <w:p w14:paraId="5D8F239D" w14:textId="77777777" w:rsidR="006633C8" w:rsidRDefault="006633C8" w:rsidP="00C634FD">
      <w:pPr>
        <w:pStyle w:val="Paragrafoelenco"/>
        <w:numPr>
          <w:ilvl w:val="0"/>
          <w:numId w:val="3"/>
        </w:numPr>
        <w:spacing w:after="0" w:line="240" w:lineRule="auto"/>
        <w:ind w:left="284" w:hanging="294"/>
        <w:jc w:val="both"/>
        <w:rPr>
          <w:rFonts w:cstheme="minorHAnsi"/>
          <w:b/>
        </w:rPr>
      </w:pPr>
      <w:r w:rsidRPr="00C634FD">
        <w:rPr>
          <w:rFonts w:cstheme="minorHAnsi"/>
          <w:b/>
        </w:rPr>
        <w:t>INDICAZIONI POST-TRATTAMENTO</w:t>
      </w:r>
    </w:p>
    <w:p w14:paraId="3DEEC669" w14:textId="77777777" w:rsidR="00C634FD" w:rsidRPr="00C634FD" w:rsidRDefault="00C634FD" w:rsidP="00C634FD">
      <w:pPr>
        <w:pStyle w:val="Paragrafoelenco"/>
        <w:spacing w:after="0" w:line="240" w:lineRule="auto"/>
        <w:ind w:left="284"/>
        <w:jc w:val="both"/>
        <w:rPr>
          <w:rFonts w:cstheme="minorHAnsi"/>
          <w:b/>
        </w:rPr>
      </w:pPr>
    </w:p>
    <w:p w14:paraId="38CBE645" w14:textId="77777777" w:rsidR="006633C8" w:rsidRPr="007E71A6" w:rsidRDefault="006633C8" w:rsidP="00144E20">
      <w:pPr>
        <w:spacing w:after="0" w:line="259" w:lineRule="auto"/>
        <w:jc w:val="both"/>
        <w:rPr>
          <w:rFonts w:cstheme="minorHAnsi"/>
        </w:rPr>
      </w:pPr>
      <w:r w:rsidRPr="007E71A6">
        <w:rPr>
          <w:rFonts w:cstheme="minorHAnsi"/>
        </w:rPr>
        <w:t>Potrebbe verificarsi, successivamente al trattamento di cui trattasi, una temporanea sensazione di “fastidio”, intesa come forma di ipersensibilità dentale agli stimoli termici o di “turgore“</w:t>
      </w:r>
      <w:r w:rsidR="001029B5">
        <w:rPr>
          <w:rFonts w:cstheme="minorHAnsi"/>
        </w:rPr>
        <w:t xml:space="preserve"> </w:t>
      </w:r>
      <w:r w:rsidRPr="007E71A6">
        <w:rPr>
          <w:rFonts w:cstheme="minorHAnsi"/>
        </w:rPr>
        <w:t>a livello gengivale dovuto al coinvolgimento del tessuto, che non esimerà comunque l’interessato dall’osservare, con scrupolo, i seguenti comportamenti:</w:t>
      </w:r>
    </w:p>
    <w:p w14:paraId="1BE176C4" w14:textId="77777777" w:rsidR="00993CB5" w:rsidRDefault="00C634FD" w:rsidP="00144E20">
      <w:pPr>
        <w:pStyle w:val="Paragrafoelenco"/>
        <w:numPr>
          <w:ilvl w:val="0"/>
          <w:numId w:val="5"/>
        </w:numPr>
        <w:spacing w:after="0" w:line="259" w:lineRule="auto"/>
        <w:jc w:val="both"/>
        <w:rPr>
          <w:rFonts w:cstheme="minorHAnsi"/>
        </w:rPr>
      </w:pPr>
      <w:r w:rsidRPr="00993CB5">
        <w:rPr>
          <w:rFonts w:cstheme="minorHAnsi"/>
        </w:rPr>
        <w:t>e</w:t>
      </w:r>
      <w:r w:rsidR="006633C8" w:rsidRPr="00993CB5">
        <w:rPr>
          <w:rFonts w:cstheme="minorHAnsi"/>
        </w:rPr>
        <w:t>seguire scrupolosamente le istruzioni di igiene orale domiciliare fornite al termine del trattamento</w:t>
      </w:r>
      <w:r w:rsidR="00993CB5">
        <w:rPr>
          <w:rFonts w:cstheme="minorHAnsi"/>
        </w:rPr>
        <w:t>;</w:t>
      </w:r>
    </w:p>
    <w:p w14:paraId="5DBAF9E6" w14:textId="77777777" w:rsidR="00993CB5" w:rsidRDefault="00C634FD" w:rsidP="00144E20">
      <w:pPr>
        <w:pStyle w:val="Paragrafoelenco"/>
        <w:numPr>
          <w:ilvl w:val="0"/>
          <w:numId w:val="5"/>
        </w:numPr>
        <w:spacing w:after="0" w:line="259" w:lineRule="auto"/>
        <w:jc w:val="both"/>
        <w:rPr>
          <w:rFonts w:cstheme="minorHAnsi"/>
        </w:rPr>
      </w:pPr>
      <w:r w:rsidRPr="00993CB5">
        <w:rPr>
          <w:rFonts w:cstheme="minorHAnsi"/>
        </w:rPr>
        <w:t>e</w:t>
      </w:r>
      <w:r w:rsidR="006633C8" w:rsidRPr="00993CB5">
        <w:rPr>
          <w:rFonts w:cstheme="minorHAnsi"/>
        </w:rPr>
        <w:t>seguire, se espressamente indicati dall’</w:t>
      </w:r>
      <w:r w:rsidR="00993CB5">
        <w:rPr>
          <w:rFonts w:cstheme="minorHAnsi"/>
        </w:rPr>
        <w:t>i</w:t>
      </w:r>
      <w:r w:rsidR="006633C8" w:rsidRPr="00993CB5">
        <w:rPr>
          <w:rFonts w:cstheme="minorHAnsi"/>
        </w:rPr>
        <w:t>gienista dentale, sciacqui con collutori dedicati o applicazioni locali di gel o spray</w:t>
      </w:r>
      <w:r w:rsidR="00993CB5">
        <w:rPr>
          <w:rFonts w:cstheme="minorHAnsi"/>
        </w:rPr>
        <w:t>;</w:t>
      </w:r>
    </w:p>
    <w:p w14:paraId="415FDA01" w14:textId="77777777" w:rsidR="006633C8" w:rsidRPr="00993CB5" w:rsidRDefault="00C634FD" w:rsidP="00144E20">
      <w:pPr>
        <w:pStyle w:val="Paragrafoelenco"/>
        <w:numPr>
          <w:ilvl w:val="0"/>
          <w:numId w:val="5"/>
        </w:numPr>
        <w:spacing w:after="0" w:line="259" w:lineRule="auto"/>
        <w:jc w:val="both"/>
        <w:rPr>
          <w:rFonts w:cstheme="minorHAnsi"/>
        </w:rPr>
      </w:pPr>
      <w:r w:rsidRPr="00993CB5">
        <w:rPr>
          <w:rFonts w:cstheme="minorHAnsi"/>
        </w:rPr>
        <w:t>s</w:t>
      </w:r>
      <w:r w:rsidR="006633C8" w:rsidRPr="00993CB5">
        <w:rPr>
          <w:rFonts w:cstheme="minorHAnsi"/>
        </w:rPr>
        <w:t xml:space="preserve">ottoporsi a controlli odontoiatrici cadenzati secondo </w:t>
      </w:r>
      <w:r w:rsidR="007D1A9D" w:rsidRPr="00993CB5">
        <w:rPr>
          <w:rFonts w:cstheme="minorHAnsi"/>
        </w:rPr>
        <w:t xml:space="preserve">le </w:t>
      </w:r>
      <w:r w:rsidR="006633C8" w:rsidRPr="00993CB5">
        <w:rPr>
          <w:rFonts w:cstheme="minorHAnsi"/>
        </w:rPr>
        <w:t>necessit</w:t>
      </w:r>
      <w:r w:rsidR="007D1A9D" w:rsidRPr="00993CB5">
        <w:rPr>
          <w:rFonts w:cstheme="minorHAnsi"/>
        </w:rPr>
        <w:t>à</w:t>
      </w:r>
      <w:r w:rsidR="006633C8" w:rsidRPr="00993CB5">
        <w:rPr>
          <w:rFonts w:cstheme="minorHAnsi"/>
        </w:rPr>
        <w:t xml:space="preserve"> terapeutiche individuali.</w:t>
      </w:r>
    </w:p>
    <w:p w14:paraId="3656B9AB" w14:textId="77777777" w:rsidR="006633C8" w:rsidRPr="007E71A6" w:rsidRDefault="006633C8" w:rsidP="007E71A6">
      <w:pPr>
        <w:spacing w:after="0" w:line="240" w:lineRule="auto"/>
        <w:jc w:val="both"/>
        <w:rPr>
          <w:rFonts w:cstheme="minorHAnsi"/>
          <w:b/>
        </w:rPr>
      </w:pPr>
    </w:p>
    <w:p w14:paraId="1CCD19D7" w14:textId="77777777" w:rsidR="006633C8" w:rsidRPr="00C634FD" w:rsidRDefault="006633C8" w:rsidP="00C634F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C634FD">
        <w:rPr>
          <w:rFonts w:cstheme="minorHAnsi"/>
          <w:b/>
        </w:rPr>
        <w:t>TRATTAMENTI ALTERNATIVI</w:t>
      </w:r>
    </w:p>
    <w:p w14:paraId="45FB0818" w14:textId="77777777" w:rsidR="00C634FD" w:rsidRPr="00C634FD" w:rsidRDefault="00C634FD" w:rsidP="00C634FD">
      <w:pPr>
        <w:pStyle w:val="Paragrafoelenco"/>
        <w:spacing w:after="0" w:line="240" w:lineRule="auto"/>
        <w:ind w:left="284"/>
        <w:jc w:val="both"/>
        <w:rPr>
          <w:rFonts w:cstheme="minorHAnsi"/>
        </w:rPr>
      </w:pPr>
    </w:p>
    <w:p w14:paraId="6468E726" w14:textId="77777777" w:rsidR="006633C8" w:rsidRPr="007E71A6" w:rsidRDefault="006633C8" w:rsidP="00144E20">
      <w:pPr>
        <w:spacing w:after="0" w:line="259" w:lineRule="auto"/>
        <w:jc w:val="both"/>
        <w:rPr>
          <w:rFonts w:cstheme="minorHAnsi"/>
        </w:rPr>
      </w:pPr>
      <w:r w:rsidRPr="007E71A6">
        <w:rPr>
          <w:rFonts w:cstheme="minorHAnsi"/>
        </w:rPr>
        <w:t>Non esistono, allo stato attuale, trattamenti alternativi alla seduta di levigatura radicolare effettuata con le modalità di cui sopra.</w:t>
      </w:r>
    </w:p>
    <w:p w14:paraId="049F31CB" w14:textId="77777777" w:rsidR="006633C8" w:rsidRDefault="006633C8" w:rsidP="007E71A6">
      <w:pPr>
        <w:spacing w:after="0" w:line="240" w:lineRule="auto"/>
        <w:jc w:val="both"/>
        <w:rPr>
          <w:rFonts w:cstheme="minorHAnsi"/>
        </w:rPr>
      </w:pPr>
    </w:p>
    <w:p w14:paraId="53128261" w14:textId="77777777" w:rsidR="00805839" w:rsidRPr="007E71A6" w:rsidRDefault="00805839" w:rsidP="007E71A6">
      <w:pPr>
        <w:spacing w:after="0" w:line="240" w:lineRule="auto"/>
        <w:jc w:val="both"/>
        <w:rPr>
          <w:rFonts w:cstheme="minorHAnsi"/>
        </w:rPr>
      </w:pPr>
    </w:p>
    <w:p w14:paraId="22FF485F" w14:textId="77777777" w:rsidR="006633C8" w:rsidRDefault="006633C8" w:rsidP="00C634F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</w:rPr>
      </w:pPr>
      <w:r w:rsidRPr="00C634FD">
        <w:rPr>
          <w:rFonts w:cstheme="minorHAnsi"/>
          <w:b/>
        </w:rPr>
        <w:t>DURATA DELL’EFFETTO DEL TRATTAMENTO</w:t>
      </w:r>
    </w:p>
    <w:p w14:paraId="62486C05" w14:textId="77777777" w:rsidR="00C634FD" w:rsidRPr="00C634FD" w:rsidRDefault="00C634FD" w:rsidP="00144E20">
      <w:pPr>
        <w:pStyle w:val="Paragrafoelenco"/>
        <w:spacing w:after="0" w:line="259" w:lineRule="auto"/>
        <w:ind w:left="360"/>
        <w:jc w:val="both"/>
        <w:rPr>
          <w:rFonts w:cstheme="minorHAnsi"/>
          <w:b/>
        </w:rPr>
      </w:pPr>
    </w:p>
    <w:p w14:paraId="0FDAC525" w14:textId="77777777" w:rsidR="006633C8" w:rsidRPr="007E71A6" w:rsidRDefault="006633C8" w:rsidP="00144E20">
      <w:pPr>
        <w:spacing w:after="0" w:line="259" w:lineRule="auto"/>
        <w:jc w:val="both"/>
        <w:rPr>
          <w:rFonts w:cstheme="minorHAnsi"/>
        </w:rPr>
      </w:pPr>
      <w:r w:rsidRPr="007E71A6">
        <w:rPr>
          <w:rFonts w:cstheme="minorHAnsi"/>
        </w:rPr>
        <w:t>La durata degli effetti del trattamento di cui trattasi, dipendono dagli stili di vita del soggetto e d</w:t>
      </w:r>
      <w:r w:rsidR="007D1A9D">
        <w:rPr>
          <w:rFonts w:cstheme="minorHAnsi"/>
        </w:rPr>
        <w:t>a</w:t>
      </w:r>
      <w:r w:rsidRPr="007E71A6">
        <w:rPr>
          <w:rFonts w:cstheme="minorHAnsi"/>
        </w:rPr>
        <w:t>l corretto rispetto dei comportamenti sopra consigliati</w:t>
      </w:r>
      <w:r w:rsidR="00993CB5">
        <w:rPr>
          <w:rFonts w:cstheme="minorHAnsi"/>
        </w:rPr>
        <w:t>.</w:t>
      </w:r>
    </w:p>
    <w:p w14:paraId="4101652C" w14:textId="77777777" w:rsidR="006633C8" w:rsidRDefault="006633C8" w:rsidP="00144E20">
      <w:pPr>
        <w:spacing w:after="0" w:line="259" w:lineRule="auto"/>
        <w:jc w:val="both"/>
        <w:rPr>
          <w:rFonts w:cstheme="minorHAnsi"/>
        </w:rPr>
      </w:pPr>
    </w:p>
    <w:p w14:paraId="32F57793" w14:textId="77777777" w:rsidR="007E6AD4" w:rsidRPr="0042133F" w:rsidRDefault="007E6AD4" w:rsidP="007E6AD4">
      <w:pPr>
        <w:jc w:val="both"/>
        <w:rPr>
          <w:rFonts w:cstheme="minorHAnsi"/>
          <w:b/>
        </w:rPr>
      </w:pPr>
      <w:r w:rsidRPr="0042133F">
        <w:rPr>
          <w:rFonts w:cstheme="minorHAnsi"/>
          <w:b/>
        </w:rPr>
        <w:t>Osservazioni di rilievo nel caso specifico:</w:t>
      </w:r>
    </w:p>
    <w:p w14:paraId="4FA995AB" w14:textId="77777777" w:rsidR="007E6AD4" w:rsidRDefault="007E6AD4" w:rsidP="007E6AD4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5FBBD" w14:textId="77777777" w:rsidR="00C634FD" w:rsidRPr="00D47442" w:rsidRDefault="00C634FD" w:rsidP="001A6601">
      <w:pPr>
        <w:tabs>
          <w:tab w:val="left" w:pos="142"/>
        </w:tabs>
        <w:spacing w:after="0" w:line="259" w:lineRule="auto"/>
        <w:jc w:val="both"/>
        <w:rPr>
          <w:rFonts w:cstheme="minorHAnsi"/>
        </w:rPr>
      </w:pPr>
      <w:r w:rsidRPr="00D47442">
        <w:rPr>
          <w:rFonts w:cstheme="minorHAnsi"/>
        </w:rPr>
        <w:t>Io sottoscritto/a ______________________</w:t>
      </w:r>
      <w:r w:rsidR="005165D9">
        <w:rPr>
          <w:rFonts w:cstheme="minorHAnsi"/>
        </w:rPr>
        <w:t>____________________</w:t>
      </w:r>
      <w:r w:rsidRPr="00D47442">
        <w:rPr>
          <w:rFonts w:cstheme="minorHAnsi"/>
        </w:rPr>
        <w:t xml:space="preserve"> dichiar</w:t>
      </w:r>
      <w:r>
        <w:rPr>
          <w:rFonts w:cstheme="minorHAnsi"/>
        </w:rPr>
        <w:t>o</w:t>
      </w:r>
      <w:r w:rsidRPr="00D47442">
        <w:rPr>
          <w:rFonts w:cstheme="minorHAnsi"/>
        </w:rPr>
        <w:t xml:space="preserve"> di essere stato</w:t>
      </w:r>
      <w:r>
        <w:rPr>
          <w:rFonts w:cstheme="minorHAnsi"/>
        </w:rPr>
        <w:t>/a</w:t>
      </w:r>
      <w:r w:rsidRPr="00D47442">
        <w:rPr>
          <w:rFonts w:cstheme="minorHAnsi"/>
        </w:rPr>
        <w:t xml:space="preserve"> correttamente informato/a dal/la Dr./Dott.ssa _____________________</w:t>
      </w:r>
      <w:r w:rsidR="005165D9">
        <w:rPr>
          <w:rFonts w:cstheme="minorHAnsi"/>
        </w:rPr>
        <w:t>________________</w:t>
      </w:r>
      <w:r w:rsidRPr="00D47442">
        <w:rPr>
          <w:rFonts w:cstheme="minorHAnsi"/>
        </w:rPr>
        <w:t xml:space="preserve"> e di aver compreso lo scopo e la natura della prestazione di </w:t>
      </w:r>
      <w:r w:rsidR="00B93DE9">
        <w:rPr>
          <w:rFonts w:cstheme="minorHAnsi"/>
        </w:rPr>
        <w:t>Levigatura Radicolare</w:t>
      </w:r>
      <w:r w:rsidRPr="00D47442">
        <w:rPr>
          <w:rFonts w:cstheme="minorHAnsi"/>
        </w:rPr>
        <w:t xml:space="preserve"> (punti sub a, b, c) descritta nel presente modulo, nonché il comportamento da assumere a seguito dell’intervento (punto sub e) al fine della buona riuscita dello stesso.</w:t>
      </w:r>
    </w:p>
    <w:p w14:paraId="2A21C39E" w14:textId="77777777" w:rsidR="00C634FD" w:rsidRPr="00D47442" w:rsidRDefault="00C634FD" w:rsidP="001A6601">
      <w:pPr>
        <w:spacing w:after="0" w:line="259" w:lineRule="auto"/>
        <w:jc w:val="both"/>
        <w:rPr>
          <w:rFonts w:cstheme="minorHAnsi"/>
        </w:rPr>
      </w:pPr>
      <w:r w:rsidRPr="00D47442">
        <w:rPr>
          <w:rFonts w:cstheme="minorHAnsi"/>
        </w:rPr>
        <w:t>Dichiaro, altresì, di essere stato adeguatamente edotto sulle possibili complicanze del trattamento suindicato e di non rientrare nelle condizioni a rischio analiticamente elencate al punto sub d).</w:t>
      </w:r>
    </w:p>
    <w:p w14:paraId="1262760F" w14:textId="77777777" w:rsidR="00C634FD" w:rsidRPr="00D47442" w:rsidRDefault="00C634FD" w:rsidP="001A6601">
      <w:pPr>
        <w:spacing w:after="0" w:line="259" w:lineRule="auto"/>
        <w:jc w:val="both"/>
        <w:rPr>
          <w:rFonts w:cstheme="minorHAnsi"/>
        </w:rPr>
      </w:pPr>
      <w:r w:rsidRPr="00D47442">
        <w:rPr>
          <w:rFonts w:cstheme="minorHAnsi"/>
        </w:rPr>
        <w:t>Presto pertanto l’assenso alla terapia che mi è stata descritta e consegnata, per presa visione, con il presente consenso informato.</w:t>
      </w:r>
    </w:p>
    <w:p w14:paraId="3461D779" w14:textId="77777777" w:rsidR="00805839" w:rsidRDefault="00805839" w:rsidP="001A6601">
      <w:pPr>
        <w:spacing w:after="0" w:line="259" w:lineRule="auto"/>
        <w:jc w:val="both"/>
        <w:rPr>
          <w:rFonts w:cstheme="minorHAnsi"/>
        </w:rPr>
      </w:pPr>
    </w:p>
    <w:p w14:paraId="3E5B1DA4" w14:textId="77777777" w:rsidR="00C634FD" w:rsidRDefault="00C634FD" w:rsidP="00144E20">
      <w:p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Reggio Emilia, ____________</w:t>
      </w:r>
    </w:p>
    <w:p w14:paraId="0FB78278" w14:textId="77777777" w:rsidR="00C634FD" w:rsidRDefault="00C634FD" w:rsidP="00144E20">
      <w:pPr>
        <w:spacing w:after="160" w:line="259" w:lineRule="auto"/>
        <w:jc w:val="both"/>
        <w:rPr>
          <w:rFonts w:cstheme="minorHAnsi"/>
        </w:rPr>
      </w:pPr>
    </w:p>
    <w:p w14:paraId="343ACA3F" w14:textId="77777777" w:rsidR="00C634FD" w:rsidRDefault="00C634FD" w:rsidP="00144E20">
      <w:pPr>
        <w:spacing w:after="160" w:line="259" w:lineRule="auto"/>
        <w:jc w:val="both"/>
        <w:rPr>
          <w:rFonts w:cstheme="minorHAnsi"/>
        </w:rPr>
      </w:pPr>
      <w:r w:rsidRPr="00D47442">
        <w:rPr>
          <w:rFonts w:cstheme="minorHAnsi"/>
        </w:rPr>
        <w:t xml:space="preserve">Firma del paziente o di chi ne fa le veci </w:t>
      </w:r>
      <w:r>
        <w:rPr>
          <w:rFonts w:cstheme="minorHAnsi"/>
        </w:rPr>
        <w:t xml:space="preserve">                                                         Firma Odontoiatra e/o Igienista dentale</w:t>
      </w:r>
    </w:p>
    <w:p w14:paraId="1FC39945" w14:textId="33741131" w:rsidR="006633C8" w:rsidRPr="007E71A6" w:rsidRDefault="00C634FD" w:rsidP="00B56E8F">
      <w:p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________________________________                                                     ________________________________</w:t>
      </w:r>
    </w:p>
    <w:sectPr w:rsidR="006633C8" w:rsidRPr="007E71A6" w:rsidSect="00805839">
      <w:headerReference w:type="default" r:id="rId11"/>
      <w:footerReference w:type="default" r:id="rId12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43990" w14:textId="77777777" w:rsidR="00871CEB" w:rsidRDefault="00871CEB" w:rsidP="007E71A6">
      <w:pPr>
        <w:spacing w:after="0" w:line="240" w:lineRule="auto"/>
      </w:pPr>
      <w:r>
        <w:separator/>
      </w:r>
    </w:p>
  </w:endnote>
  <w:endnote w:type="continuationSeparator" w:id="0">
    <w:p w14:paraId="3B82206A" w14:textId="77777777" w:rsidR="00871CEB" w:rsidRDefault="00871CEB" w:rsidP="007E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75223638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27EF9D0F" w14:textId="0DC63710" w:rsidR="006A0B86" w:rsidRPr="006A0B86" w:rsidRDefault="006A0B86" w:rsidP="006A0B86">
            <w:pPr>
              <w:pStyle w:val="Pidipagina"/>
              <w:jc w:val="right"/>
              <w:rPr>
                <w:sz w:val="16"/>
                <w:szCs w:val="16"/>
              </w:rPr>
            </w:pPr>
            <w:r w:rsidRPr="006A0B86">
              <w:rPr>
                <w:sz w:val="16"/>
                <w:szCs w:val="16"/>
              </w:rPr>
              <w:t xml:space="preserve">Pag. </w:t>
            </w:r>
            <w:r w:rsidRPr="006A0B86">
              <w:rPr>
                <w:b/>
                <w:bCs/>
                <w:sz w:val="16"/>
                <w:szCs w:val="16"/>
              </w:rPr>
              <w:fldChar w:fldCharType="begin"/>
            </w:r>
            <w:r w:rsidRPr="006A0B86">
              <w:rPr>
                <w:b/>
                <w:bCs/>
                <w:sz w:val="16"/>
                <w:szCs w:val="16"/>
              </w:rPr>
              <w:instrText>PAGE</w:instrText>
            </w:r>
            <w:r w:rsidRPr="006A0B86">
              <w:rPr>
                <w:b/>
                <w:bCs/>
                <w:sz w:val="16"/>
                <w:szCs w:val="16"/>
              </w:rPr>
              <w:fldChar w:fldCharType="separate"/>
            </w:r>
            <w:r w:rsidRPr="006A0B86">
              <w:rPr>
                <w:b/>
                <w:bCs/>
                <w:sz w:val="16"/>
                <w:szCs w:val="16"/>
              </w:rPr>
              <w:t>2</w:t>
            </w:r>
            <w:r w:rsidRPr="006A0B86">
              <w:rPr>
                <w:b/>
                <w:bCs/>
                <w:sz w:val="16"/>
                <w:szCs w:val="16"/>
              </w:rPr>
              <w:fldChar w:fldCharType="end"/>
            </w:r>
            <w:r w:rsidRPr="006A0B86">
              <w:rPr>
                <w:sz w:val="16"/>
                <w:szCs w:val="16"/>
              </w:rPr>
              <w:t xml:space="preserve"> a </w:t>
            </w:r>
            <w:r w:rsidRPr="006A0B86">
              <w:rPr>
                <w:b/>
                <w:bCs/>
                <w:sz w:val="16"/>
                <w:szCs w:val="16"/>
              </w:rPr>
              <w:fldChar w:fldCharType="begin"/>
            </w:r>
            <w:r w:rsidRPr="006A0B86">
              <w:rPr>
                <w:b/>
                <w:bCs/>
                <w:sz w:val="16"/>
                <w:szCs w:val="16"/>
              </w:rPr>
              <w:instrText>NUMPAGES</w:instrText>
            </w:r>
            <w:r w:rsidRPr="006A0B86">
              <w:rPr>
                <w:b/>
                <w:bCs/>
                <w:sz w:val="16"/>
                <w:szCs w:val="16"/>
              </w:rPr>
              <w:fldChar w:fldCharType="separate"/>
            </w:r>
            <w:r w:rsidRPr="006A0B86">
              <w:rPr>
                <w:b/>
                <w:bCs/>
                <w:sz w:val="16"/>
                <w:szCs w:val="16"/>
              </w:rPr>
              <w:t>2</w:t>
            </w:r>
            <w:r w:rsidRPr="006A0B8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F72F646" w14:textId="77777777" w:rsidR="00C634FD" w:rsidRDefault="00C634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A4A73" w14:textId="77777777" w:rsidR="00871CEB" w:rsidRDefault="00871CEB" w:rsidP="007E71A6">
      <w:pPr>
        <w:spacing w:after="0" w:line="240" w:lineRule="auto"/>
      </w:pPr>
      <w:r>
        <w:separator/>
      </w:r>
    </w:p>
  </w:footnote>
  <w:footnote w:type="continuationSeparator" w:id="0">
    <w:p w14:paraId="3B002976" w14:textId="77777777" w:rsidR="00871CEB" w:rsidRDefault="00871CEB" w:rsidP="007E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2CB0E" w14:textId="77777777" w:rsidR="00805839" w:rsidRDefault="00805839" w:rsidP="00805839">
    <w:pPr>
      <w:pStyle w:val="Intestazione"/>
      <w:jc w:val="center"/>
      <w:rPr>
        <w:noProof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BF1D7D6" w14:paraId="01F3DE67" w14:textId="77777777" w:rsidTr="006A0B86">
      <w:tc>
        <w:tcPr>
          <w:tcW w:w="3213" w:type="dxa"/>
        </w:tcPr>
        <w:p w14:paraId="27FFC51B" w14:textId="5E8B2F8C" w:rsidR="0BF1D7D6" w:rsidRDefault="0BF1D7D6" w:rsidP="0BF1D7D6">
          <w:pPr>
            <w:spacing w:after="0" w:line="240" w:lineRule="auto"/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 wp14:anchorId="36DE6FD1" wp14:editId="59E1A67D">
                <wp:extent cx="714375" cy="771525"/>
                <wp:effectExtent l="0" t="0" r="0" b="0"/>
                <wp:docPr id="1756793931" name="Immagine 17567939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1F9636DA" w14:textId="25C7BC76" w:rsidR="0BF1D7D6" w:rsidRDefault="0BF1D7D6" w:rsidP="0BF1D7D6">
          <w:pPr>
            <w:spacing w:after="0" w:line="240" w:lineRule="auto"/>
            <w:jc w:val="center"/>
            <w:rPr>
              <w:rFonts w:ascii="Calibri" w:eastAsia="Calibri" w:hAnsi="Calibri" w:cs="Calibri"/>
            </w:rPr>
          </w:pPr>
        </w:p>
        <w:p w14:paraId="08D77023" w14:textId="799F728D" w:rsidR="0BF1D7D6" w:rsidRDefault="0BF1D7D6" w:rsidP="0BF1D7D6">
          <w:pPr>
            <w:spacing w:after="0" w:line="240" w:lineRule="auto"/>
            <w:jc w:val="center"/>
            <w:rPr>
              <w:rFonts w:ascii="Calibri" w:eastAsia="Calibri" w:hAnsi="Calibri" w:cs="Calibri"/>
            </w:rPr>
          </w:pPr>
          <w:r w:rsidRPr="0BF1D7D6">
            <w:rPr>
              <w:rFonts w:ascii="Calibri" w:eastAsia="Calibri" w:hAnsi="Calibri" w:cs="Calibri"/>
              <w:b/>
              <w:bCs/>
            </w:rPr>
            <w:t xml:space="preserve">CONSENSO INFORMATO LEVIGATURA RADICOLARE  </w:t>
          </w:r>
        </w:p>
      </w:tc>
      <w:tc>
        <w:tcPr>
          <w:tcW w:w="3213" w:type="dxa"/>
        </w:tcPr>
        <w:p w14:paraId="30E98809" w14:textId="4C07F0C1" w:rsidR="0BF1D7D6" w:rsidRDefault="0BF1D7D6" w:rsidP="0BF1D7D6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0BF1D7D6">
            <w:rPr>
              <w:rFonts w:ascii="Calibri" w:eastAsia="Calibri" w:hAnsi="Calibri" w:cs="Calibri"/>
              <w:sz w:val="16"/>
              <w:szCs w:val="16"/>
            </w:rPr>
            <w:t>All. 10 PG 13</w:t>
          </w:r>
        </w:p>
        <w:p w14:paraId="0FF481AF" w14:textId="6C3CC80C" w:rsidR="0BF1D7D6" w:rsidRDefault="0BF1D7D6" w:rsidP="0BF1D7D6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0BF1D7D6">
            <w:rPr>
              <w:rFonts w:ascii="Calibri" w:eastAsia="Calibri" w:hAnsi="Calibri" w:cs="Calibri"/>
              <w:sz w:val="16"/>
              <w:szCs w:val="16"/>
            </w:rPr>
            <w:t>Redatto da: GL</w:t>
          </w:r>
        </w:p>
        <w:p w14:paraId="2959B98F" w14:textId="24EFEA29" w:rsidR="0BF1D7D6" w:rsidRDefault="0BF1D7D6" w:rsidP="0BF1D7D6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0BF1D7D6">
            <w:rPr>
              <w:rFonts w:ascii="Calibri" w:eastAsia="Calibri" w:hAnsi="Calibri" w:cs="Calibri"/>
              <w:sz w:val="16"/>
              <w:szCs w:val="16"/>
            </w:rPr>
            <w:t>Verificato da: RGQ</w:t>
          </w:r>
        </w:p>
        <w:p w14:paraId="65AC133B" w14:textId="5284DB80" w:rsidR="0BF1D7D6" w:rsidRDefault="0BF1D7D6" w:rsidP="0BF1D7D6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0BF1D7D6">
            <w:rPr>
              <w:rFonts w:ascii="Calibri" w:eastAsia="Calibri" w:hAnsi="Calibri" w:cs="Calibri"/>
              <w:sz w:val="16"/>
              <w:szCs w:val="16"/>
            </w:rPr>
            <w:t>Approvato da: DIR</w:t>
          </w:r>
        </w:p>
        <w:p w14:paraId="55FB9A0D" w14:textId="5CD90E1A" w:rsidR="0BF1D7D6" w:rsidRDefault="0BF1D7D6" w:rsidP="0BF1D7D6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0BF1D7D6">
            <w:rPr>
              <w:rFonts w:ascii="Calibri" w:eastAsia="Calibri" w:hAnsi="Calibri" w:cs="Calibri"/>
              <w:sz w:val="16"/>
              <w:szCs w:val="16"/>
            </w:rPr>
            <w:t>Edizione: 01 - Revisione: 0</w:t>
          </w:r>
          <w:r w:rsidR="00C53B63">
            <w:rPr>
              <w:rFonts w:ascii="Calibri" w:eastAsia="Calibri" w:hAnsi="Calibri" w:cs="Calibri"/>
              <w:sz w:val="16"/>
              <w:szCs w:val="16"/>
            </w:rPr>
            <w:t>1</w:t>
          </w:r>
        </w:p>
        <w:p w14:paraId="48A8225E" w14:textId="43B12696" w:rsidR="0BF1D7D6" w:rsidRDefault="0BF1D7D6" w:rsidP="0BF1D7D6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0BF1D7D6">
            <w:rPr>
              <w:rFonts w:ascii="Calibri" w:eastAsia="Calibri" w:hAnsi="Calibri" w:cs="Calibri"/>
              <w:sz w:val="16"/>
              <w:szCs w:val="16"/>
            </w:rPr>
            <w:t xml:space="preserve">Data di emissione: </w:t>
          </w:r>
          <w:r w:rsidR="00C53B63">
            <w:rPr>
              <w:rFonts w:ascii="Calibri" w:eastAsia="Calibri" w:hAnsi="Calibri" w:cs="Calibri"/>
              <w:sz w:val="16"/>
              <w:szCs w:val="16"/>
            </w:rPr>
            <w:t>09/11/2020</w:t>
          </w:r>
        </w:p>
        <w:p w14:paraId="332AF6BF" w14:textId="0BBEB71A" w:rsidR="0BF1D7D6" w:rsidRDefault="0BF1D7D6" w:rsidP="01318627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</w:p>
      </w:tc>
    </w:tr>
  </w:tbl>
  <w:p w14:paraId="62EBF3C5" w14:textId="77777777" w:rsidR="00051EB0" w:rsidRDefault="00051EB0" w:rsidP="0080583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E188C"/>
    <w:multiLevelType w:val="hybridMultilevel"/>
    <w:tmpl w:val="CE24C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36D61"/>
    <w:multiLevelType w:val="hybridMultilevel"/>
    <w:tmpl w:val="04685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7735"/>
    <w:multiLevelType w:val="hybridMultilevel"/>
    <w:tmpl w:val="D6FE78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E1B80"/>
    <w:multiLevelType w:val="hybridMultilevel"/>
    <w:tmpl w:val="835E364C"/>
    <w:lvl w:ilvl="0" w:tplc="5D2E1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737E4"/>
    <w:multiLevelType w:val="hybridMultilevel"/>
    <w:tmpl w:val="076C1A50"/>
    <w:lvl w:ilvl="0" w:tplc="0410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6122211E"/>
    <w:multiLevelType w:val="hybridMultilevel"/>
    <w:tmpl w:val="7F1CECF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6A3FB4"/>
    <w:multiLevelType w:val="hybridMultilevel"/>
    <w:tmpl w:val="9500C56A"/>
    <w:lvl w:ilvl="0" w:tplc="FB26A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65CF3"/>
    <w:multiLevelType w:val="hybridMultilevel"/>
    <w:tmpl w:val="94B43944"/>
    <w:lvl w:ilvl="0" w:tplc="8FAAD9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62EE3"/>
    <w:multiLevelType w:val="hybridMultilevel"/>
    <w:tmpl w:val="F1E21314"/>
    <w:lvl w:ilvl="0" w:tplc="5E3A521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C8"/>
    <w:rsid w:val="000169CA"/>
    <w:rsid w:val="00020E66"/>
    <w:rsid w:val="00051EB0"/>
    <w:rsid w:val="000E7A1A"/>
    <w:rsid w:val="001029B5"/>
    <w:rsid w:val="0011499C"/>
    <w:rsid w:val="00144E20"/>
    <w:rsid w:val="00193081"/>
    <w:rsid w:val="001A6601"/>
    <w:rsid w:val="00224DE8"/>
    <w:rsid w:val="002F1599"/>
    <w:rsid w:val="00342145"/>
    <w:rsid w:val="00397D4F"/>
    <w:rsid w:val="003E1670"/>
    <w:rsid w:val="003E35BB"/>
    <w:rsid w:val="003F327B"/>
    <w:rsid w:val="00406019"/>
    <w:rsid w:val="00446A9E"/>
    <w:rsid w:val="004F7A38"/>
    <w:rsid w:val="005165D9"/>
    <w:rsid w:val="005758B7"/>
    <w:rsid w:val="00622E1B"/>
    <w:rsid w:val="006633C8"/>
    <w:rsid w:val="006A0B86"/>
    <w:rsid w:val="006B5EFE"/>
    <w:rsid w:val="006E7C58"/>
    <w:rsid w:val="00751976"/>
    <w:rsid w:val="00794D91"/>
    <w:rsid w:val="007A441A"/>
    <w:rsid w:val="007B367C"/>
    <w:rsid w:val="007B3E4B"/>
    <w:rsid w:val="007D1A9D"/>
    <w:rsid w:val="007E6AD4"/>
    <w:rsid w:val="007E71A6"/>
    <w:rsid w:val="00805839"/>
    <w:rsid w:val="00810249"/>
    <w:rsid w:val="00871CEB"/>
    <w:rsid w:val="00883C6F"/>
    <w:rsid w:val="008F2FE5"/>
    <w:rsid w:val="00967085"/>
    <w:rsid w:val="00993CB5"/>
    <w:rsid w:val="009A26CB"/>
    <w:rsid w:val="00A30291"/>
    <w:rsid w:val="00AA228D"/>
    <w:rsid w:val="00B032E6"/>
    <w:rsid w:val="00B06E0E"/>
    <w:rsid w:val="00B56E8F"/>
    <w:rsid w:val="00B674BB"/>
    <w:rsid w:val="00B93DE9"/>
    <w:rsid w:val="00C20651"/>
    <w:rsid w:val="00C50358"/>
    <w:rsid w:val="00C53B63"/>
    <w:rsid w:val="00C56F2D"/>
    <w:rsid w:val="00C634FD"/>
    <w:rsid w:val="00CD4CC4"/>
    <w:rsid w:val="00D25A6A"/>
    <w:rsid w:val="00D568F7"/>
    <w:rsid w:val="00DD3D5C"/>
    <w:rsid w:val="00E403B0"/>
    <w:rsid w:val="00E454E6"/>
    <w:rsid w:val="00EB729C"/>
    <w:rsid w:val="00F259F8"/>
    <w:rsid w:val="00F71E92"/>
    <w:rsid w:val="00F8451F"/>
    <w:rsid w:val="00FD00D9"/>
    <w:rsid w:val="01318627"/>
    <w:rsid w:val="0BF1D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68D32"/>
  <w15:docId w15:val="{8BF4CB17-9B36-4DD1-928C-293456FC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4D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1A6"/>
  </w:style>
  <w:style w:type="paragraph" w:styleId="Pidipagina">
    <w:name w:val="footer"/>
    <w:basedOn w:val="Normale"/>
    <w:link w:val="PidipaginaCarattere"/>
    <w:uiPriority w:val="99"/>
    <w:unhideWhenUsed/>
    <w:rsid w:val="007E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1A6"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B56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4" ma:contentTypeDescription="Creare un nuovo documento." ma:contentTypeScope="" ma:versionID="ad7961907304f00efc27f58f31d961e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a9d8e029079f50bde45a25902f928af5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739D5E-FA9F-4CAA-B62C-D0E4D59128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D2DAE-0F1B-4E6F-BFC6-CDE1426B5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BA3E8A-5723-44B1-8DC7-46F2457486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C824E-62B0-4E72-BC32-DBCEDB32AB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</dc:creator>
  <cp:lastModifiedBy>Renata Barbaro</cp:lastModifiedBy>
  <cp:revision>5</cp:revision>
  <dcterms:created xsi:type="dcterms:W3CDTF">2020-11-09T15:18:00Z</dcterms:created>
  <dcterms:modified xsi:type="dcterms:W3CDTF">2021-05-19T11:42:00Z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