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44E64" w14:textId="1499D9F0" w:rsidR="007E71A6" w:rsidRDefault="00371460" w:rsidP="001A66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Reggio Emilia, _________________</w:t>
      </w:r>
    </w:p>
    <w:p w14:paraId="6D4A7C97" w14:textId="5D9A93BB" w:rsidR="00371460" w:rsidRDefault="00371460" w:rsidP="001A66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E2255E9" w14:textId="5F216D86" w:rsidR="00371460" w:rsidRDefault="00371460" w:rsidP="001A66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Sig.__________________________</w:t>
      </w:r>
    </w:p>
    <w:p w14:paraId="2073A7D1" w14:textId="3668D097" w:rsidR="00371460" w:rsidRDefault="00371460" w:rsidP="001A66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E170D64" w14:textId="77777777" w:rsidR="00371460" w:rsidRDefault="00371460" w:rsidP="001A66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3B9864B" w14:textId="31B27350" w:rsidR="00371460" w:rsidRPr="00371460" w:rsidRDefault="00371460" w:rsidP="00371460">
      <w:pPr>
        <w:spacing w:after="0" w:line="240" w:lineRule="auto"/>
        <w:jc w:val="both"/>
        <w:rPr>
          <w:rFonts w:cs="Times"/>
          <w:lang w:eastAsia="ja-JP"/>
        </w:rPr>
      </w:pPr>
      <w:r w:rsidRPr="00371460">
        <w:rPr>
          <w:rFonts w:cs="Tahoma"/>
          <w:lang w:eastAsia="ja-JP"/>
        </w:rPr>
        <w:t xml:space="preserve">Gentile paziente, in questo modulo vengono riassunti i concetti a Lei già oralmente espressi nel corso della visita, precisandoli e definendoli nelle loro linee essenziali, in modo da avere anche per iscritto il Suo assenso alla esecuzione </w:t>
      </w:r>
      <w:r w:rsidR="00B765D2">
        <w:rPr>
          <w:rFonts w:cs="Tahoma"/>
          <w:lang w:eastAsia="ja-JP"/>
        </w:rPr>
        <w:t>della procedura chirurgica</w:t>
      </w:r>
      <w:r w:rsidRPr="00371460">
        <w:rPr>
          <w:rFonts w:cs="Tahoma"/>
          <w:lang w:eastAsia="ja-JP"/>
        </w:rPr>
        <w:t xml:space="preserve"> prescritt</w:t>
      </w:r>
      <w:r w:rsidR="00B765D2">
        <w:rPr>
          <w:rFonts w:cs="Tahoma"/>
          <w:lang w:eastAsia="ja-JP"/>
        </w:rPr>
        <w:t>a</w:t>
      </w:r>
      <w:r w:rsidRPr="00371460">
        <w:rPr>
          <w:rFonts w:cs="Tahoma"/>
          <w:lang w:eastAsia="ja-JP"/>
        </w:rPr>
        <w:t xml:space="preserve"> e concordat</w:t>
      </w:r>
      <w:r w:rsidR="00B765D2">
        <w:rPr>
          <w:rFonts w:cs="Tahoma"/>
          <w:lang w:eastAsia="ja-JP"/>
        </w:rPr>
        <w:t>a</w:t>
      </w:r>
      <w:r w:rsidRPr="00371460">
        <w:rPr>
          <w:rFonts w:cs="Tahoma"/>
          <w:lang w:eastAsia="ja-JP"/>
        </w:rPr>
        <w:t>.</w:t>
      </w:r>
    </w:p>
    <w:p w14:paraId="5F61CEAD" w14:textId="77777777" w:rsidR="00371460" w:rsidRPr="00371460" w:rsidRDefault="00371460" w:rsidP="00371460">
      <w:pPr>
        <w:jc w:val="both"/>
        <w:rPr>
          <w:rFonts w:cs="Times"/>
          <w:b/>
          <w:lang w:eastAsia="ja-JP"/>
        </w:rPr>
      </w:pPr>
    </w:p>
    <w:p w14:paraId="52AD7475" w14:textId="3A0E1EA6" w:rsidR="006633C8" w:rsidRDefault="006633C8" w:rsidP="007E71A6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b/>
        </w:rPr>
      </w:pPr>
      <w:r w:rsidRPr="007E71A6">
        <w:rPr>
          <w:rFonts w:cstheme="minorHAnsi"/>
          <w:b/>
        </w:rPr>
        <w:t>DESCRIZIONE DEL</w:t>
      </w:r>
      <w:r w:rsidR="00185F22">
        <w:rPr>
          <w:rFonts w:cstheme="minorHAnsi"/>
          <w:b/>
        </w:rPr>
        <w:t xml:space="preserve">LA PROCEDURA CHIRURGICA </w:t>
      </w:r>
      <w:r w:rsidR="00F61469">
        <w:rPr>
          <w:rFonts w:cstheme="minorHAnsi"/>
          <w:b/>
        </w:rPr>
        <w:t>PROPOS</w:t>
      </w:r>
      <w:r w:rsidR="00185F22">
        <w:rPr>
          <w:rFonts w:cstheme="minorHAnsi"/>
          <w:b/>
        </w:rPr>
        <w:t>TA</w:t>
      </w:r>
    </w:p>
    <w:p w14:paraId="635991E1" w14:textId="77777777" w:rsidR="007F75AF" w:rsidRDefault="007F75AF" w:rsidP="00D94606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14:paraId="752B9D09" w14:textId="17909AE5" w:rsidR="00185F22" w:rsidRDefault="00371460" w:rsidP="00BF4BD7">
      <w:pPr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La </w:t>
      </w:r>
      <w:r w:rsidRPr="00B765D2">
        <w:rPr>
          <w:rFonts w:cstheme="minorHAnsi"/>
          <w:b/>
        </w:rPr>
        <w:t>vasectomia</w:t>
      </w:r>
      <w:r>
        <w:rPr>
          <w:rFonts w:cstheme="minorHAnsi"/>
        </w:rPr>
        <w:t xml:space="preserve"> è un intervento chirurgico ambulatoriale della durata di circa 15 </w:t>
      </w:r>
      <w:r w:rsidR="00B765D2">
        <w:rPr>
          <w:rFonts w:cstheme="minorHAnsi"/>
        </w:rPr>
        <w:t>-</w:t>
      </w:r>
      <w:r>
        <w:rPr>
          <w:rFonts w:cstheme="minorHAnsi"/>
        </w:rPr>
        <w:t xml:space="preserve"> 30 minuti che consiste nella legatura e sezione </w:t>
      </w:r>
      <w:r w:rsidR="009004FC">
        <w:rPr>
          <w:rFonts w:cstheme="minorHAnsi"/>
        </w:rPr>
        <w:t>dei dotti</w:t>
      </w:r>
      <w:r>
        <w:rPr>
          <w:rFonts w:cstheme="minorHAnsi"/>
        </w:rPr>
        <w:t xml:space="preserve"> deferent</w:t>
      </w:r>
      <w:r w:rsidR="009004FC">
        <w:rPr>
          <w:rFonts w:cstheme="minorHAnsi"/>
        </w:rPr>
        <w:t>i</w:t>
      </w:r>
      <w:r>
        <w:rPr>
          <w:rFonts w:cstheme="minorHAnsi"/>
        </w:rPr>
        <w:t>.</w:t>
      </w:r>
      <w:r w:rsidR="00BF4BD7" w:rsidRPr="00BF4BD7">
        <w:rPr>
          <w:rFonts w:ascii="Arial" w:hAnsi="Arial" w:cs="Arial"/>
          <w:color w:val="000000"/>
          <w:sz w:val="26"/>
          <w:szCs w:val="26"/>
        </w:rPr>
        <w:t xml:space="preserve"> </w:t>
      </w:r>
      <w:r w:rsidR="00BF4BD7" w:rsidRPr="00BF4BD7">
        <w:rPr>
          <w:rFonts w:cstheme="minorHAnsi"/>
        </w:rPr>
        <w:t xml:space="preserve">Esistono due tipi di procedure operative: la vasectomia tradizionale e </w:t>
      </w:r>
      <w:r w:rsidR="00BF4BD7">
        <w:rPr>
          <w:rFonts w:cstheme="minorHAnsi"/>
        </w:rPr>
        <w:t xml:space="preserve">la vasectomia senza bisturi. </w:t>
      </w:r>
      <w:r>
        <w:rPr>
          <w:rFonts w:cstheme="minorHAnsi"/>
        </w:rPr>
        <w:t xml:space="preserve">L’intervento </w:t>
      </w:r>
      <w:r w:rsidR="00BF4BD7">
        <w:rPr>
          <w:rFonts w:cstheme="minorHAnsi"/>
        </w:rPr>
        <w:t xml:space="preserve">tradizionale </w:t>
      </w:r>
      <w:r>
        <w:rPr>
          <w:rFonts w:cstheme="minorHAnsi"/>
        </w:rPr>
        <w:t xml:space="preserve">viene eseguito in anestesia locale e richiede due piccole incisioni chirurgiche a livello di ciascun </w:t>
      </w:r>
      <w:proofErr w:type="spellStart"/>
      <w:r>
        <w:rPr>
          <w:rFonts w:cstheme="minorHAnsi"/>
        </w:rPr>
        <w:t>emiscroto</w:t>
      </w:r>
      <w:proofErr w:type="spellEnd"/>
      <w:r>
        <w:rPr>
          <w:rFonts w:cstheme="minorHAnsi"/>
        </w:rPr>
        <w:t xml:space="preserve"> interessato. Il deferente viene isolato, sezionato e occluso a livello dell’estremità testicolare e di quella addominale mediante legatura. </w:t>
      </w:r>
      <w:r w:rsidR="009004FC">
        <w:rPr>
          <w:rFonts w:cstheme="minorHAnsi"/>
        </w:rPr>
        <w:t xml:space="preserve">La vasectomia senza bisturi è una procedura ancor meno invasiva che si esplica tramite un’unica incisione centrale piuttosto che attraverso due piccole incisioni bilaterali. I deferenti vengono isolati, sezionati e legati bilateralmente come nella vasectomia classica attraverso questa piccolissima incisione. </w:t>
      </w:r>
      <w:r>
        <w:rPr>
          <w:rFonts w:cstheme="minorHAnsi"/>
        </w:rPr>
        <w:t>Il successo dell’intervento in termini di sterilità viene valutato con l’esecuzione</w:t>
      </w:r>
      <w:r w:rsidR="00D336CA">
        <w:rPr>
          <w:rFonts w:cstheme="minorHAnsi"/>
        </w:rPr>
        <w:t>,</w:t>
      </w:r>
      <w:r>
        <w:rPr>
          <w:rFonts w:cstheme="minorHAnsi"/>
        </w:rPr>
        <w:t xml:space="preserve"> nelle settimane successive</w:t>
      </w:r>
      <w:r w:rsidR="00D336CA">
        <w:rPr>
          <w:rFonts w:cstheme="minorHAnsi"/>
        </w:rPr>
        <w:t>,</w:t>
      </w:r>
      <w:r>
        <w:rPr>
          <w:rFonts w:cstheme="minorHAnsi"/>
        </w:rPr>
        <w:t xml:space="preserve"> di due o più esami di liquido seminale</w:t>
      </w:r>
      <w:r w:rsidR="00185F22">
        <w:rPr>
          <w:rFonts w:cstheme="minorHAnsi"/>
        </w:rPr>
        <w:t xml:space="preserve">; </w:t>
      </w:r>
      <w:r w:rsidR="00B765D2">
        <w:rPr>
          <w:rFonts w:cstheme="minorHAnsi"/>
        </w:rPr>
        <w:t>in attesa di ricevere riscontro (mediante esami di azoospermia) dell’assenza totale di spermatozoi nel liquido seminale, i</w:t>
      </w:r>
      <w:r>
        <w:rPr>
          <w:rFonts w:cstheme="minorHAnsi"/>
        </w:rPr>
        <w:t xml:space="preserve">l paziente </w:t>
      </w:r>
      <w:r w:rsidR="00B765D2">
        <w:rPr>
          <w:rFonts w:cstheme="minorHAnsi"/>
        </w:rPr>
        <w:t xml:space="preserve">nel frattempo </w:t>
      </w:r>
      <w:r>
        <w:rPr>
          <w:rFonts w:cstheme="minorHAnsi"/>
        </w:rPr>
        <w:t>d</w:t>
      </w:r>
      <w:r w:rsidR="00D336CA">
        <w:rPr>
          <w:rFonts w:cstheme="minorHAnsi"/>
        </w:rPr>
        <w:t>ovrà</w:t>
      </w:r>
      <w:r>
        <w:rPr>
          <w:rFonts w:cstheme="minorHAnsi"/>
        </w:rPr>
        <w:t xml:space="preserve"> continuare ad utilizzare </w:t>
      </w:r>
      <w:r w:rsidR="00D336CA">
        <w:rPr>
          <w:rFonts w:cstheme="minorHAnsi"/>
        </w:rPr>
        <w:t>i normali</w:t>
      </w:r>
      <w:r>
        <w:rPr>
          <w:rFonts w:cstheme="minorHAnsi"/>
        </w:rPr>
        <w:t xml:space="preserve"> metodi contraccettivi</w:t>
      </w:r>
      <w:r w:rsidR="00185F22">
        <w:rPr>
          <w:rFonts w:cstheme="minorHAnsi"/>
        </w:rPr>
        <w:t>. Il rischio di una ricanalizzazione tardiva</w:t>
      </w:r>
      <w:r w:rsidR="00D336CA">
        <w:rPr>
          <w:rFonts w:cstheme="minorHAnsi"/>
        </w:rPr>
        <w:t xml:space="preserve">, </w:t>
      </w:r>
      <w:r w:rsidR="00185F22">
        <w:rPr>
          <w:rFonts w:cstheme="minorHAnsi"/>
        </w:rPr>
        <w:t>a distanza di tempo dall’avvenuto riscontro del duplice referto di azoospermia</w:t>
      </w:r>
      <w:r w:rsidR="00D336CA">
        <w:rPr>
          <w:rFonts w:cstheme="minorHAnsi"/>
        </w:rPr>
        <w:t>,</w:t>
      </w:r>
      <w:r w:rsidR="00185F22">
        <w:rPr>
          <w:rFonts w:cstheme="minorHAnsi"/>
        </w:rPr>
        <w:t xml:space="preserve"> si può verificare in meno dello 0,1% dei casi.</w:t>
      </w:r>
    </w:p>
    <w:p w14:paraId="0C5B0837" w14:textId="1B56D5CA" w:rsidR="00371460" w:rsidRDefault="00371460" w:rsidP="000E7A1A">
      <w:pPr>
        <w:spacing w:after="0" w:line="259" w:lineRule="auto"/>
        <w:jc w:val="both"/>
        <w:rPr>
          <w:rFonts w:cstheme="minorHAnsi"/>
        </w:rPr>
      </w:pPr>
    </w:p>
    <w:p w14:paraId="39809DF5" w14:textId="6709818A" w:rsidR="006633C8" w:rsidRDefault="00F61469" w:rsidP="007E71A6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b/>
        </w:rPr>
      </w:pPr>
      <w:r>
        <w:rPr>
          <w:rFonts w:cstheme="minorHAnsi"/>
          <w:b/>
        </w:rPr>
        <w:t>I BENEFICI DEL</w:t>
      </w:r>
      <w:r w:rsidR="0065634E">
        <w:rPr>
          <w:rFonts w:cstheme="minorHAnsi"/>
          <w:b/>
        </w:rPr>
        <w:t xml:space="preserve">LA PROCEDURA CHIRURGICA </w:t>
      </w:r>
      <w:r>
        <w:rPr>
          <w:rFonts w:cstheme="minorHAnsi"/>
          <w:b/>
        </w:rPr>
        <w:t>PROPOST</w:t>
      </w:r>
      <w:r w:rsidR="0065634E">
        <w:rPr>
          <w:rFonts w:cstheme="minorHAnsi"/>
          <w:b/>
        </w:rPr>
        <w:t>A</w:t>
      </w:r>
    </w:p>
    <w:p w14:paraId="16388EE8" w14:textId="77777777" w:rsidR="007E71A6" w:rsidRPr="007E71A6" w:rsidRDefault="007E71A6" w:rsidP="007E71A6">
      <w:pPr>
        <w:pStyle w:val="Paragrafoelenco"/>
        <w:spacing w:after="0" w:line="240" w:lineRule="auto"/>
        <w:ind w:left="284"/>
        <w:jc w:val="both"/>
        <w:rPr>
          <w:rFonts w:cstheme="minorHAnsi"/>
          <w:b/>
        </w:rPr>
      </w:pPr>
    </w:p>
    <w:p w14:paraId="18797831" w14:textId="77777777" w:rsidR="001D62B4" w:rsidRDefault="0065634E" w:rsidP="001D62B4">
      <w:pPr>
        <w:pStyle w:val="Paragrafoelenco"/>
        <w:spacing w:after="0" w:line="240" w:lineRule="auto"/>
        <w:ind w:left="0"/>
        <w:jc w:val="both"/>
        <w:rPr>
          <w:rFonts w:cstheme="minorHAnsi"/>
        </w:rPr>
      </w:pPr>
      <w:r w:rsidRPr="0065634E">
        <w:rPr>
          <w:rFonts w:cstheme="minorHAnsi"/>
        </w:rPr>
        <w:t xml:space="preserve">La </w:t>
      </w:r>
      <w:r w:rsidRPr="0065634E">
        <w:rPr>
          <w:rFonts w:cstheme="minorHAnsi"/>
          <w:b/>
          <w:bCs/>
        </w:rPr>
        <w:t>vasectomia</w:t>
      </w:r>
      <w:r w:rsidRPr="0065634E">
        <w:rPr>
          <w:rFonts w:cstheme="minorHAnsi"/>
        </w:rPr>
        <w:t xml:space="preserve"> </w:t>
      </w:r>
      <w:r>
        <w:rPr>
          <w:rFonts w:cstheme="minorHAnsi"/>
        </w:rPr>
        <w:t xml:space="preserve">rappresenta </w:t>
      </w:r>
      <w:r w:rsidRPr="0065634E">
        <w:rPr>
          <w:rFonts w:cstheme="minorHAnsi"/>
        </w:rPr>
        <w:t xml:space="preserve">un metodo di </w:t>
      </w:r>
      <w:hyperlink r:id="rId11" w:history="1">
        <w:r w:rsidRPr="0065634E">
          <w:rPr>
            <w:rFonts w:cstheme="minorHAnsi"/>
          </w:rPr>
          <w:t>contraccezione</w:t>
        </w:r>
      </w:hyperlink>
      <w:r w:rsidRPr="0065634E">
        <w:rPr>
          <w:rFonts w:cstheme="minorHAnsi"/>
        </w:rPr>
        <w:t xml:space="preserve"> permanente (sterilizzazione)</w:t>
      </w:r>
      <w:r>
        <w:rPr>
          <w:rFonts w:cstheme="minorHAnsi"/>
        </w:rPr>
        <w:t>.</w:t>
      </w:r>
    </w:p>
    <w:p w14:paraId="5785B1A3" w14:textId="77777777" w:rsidR="001D62B4" w:rsidRDefault="001D62B4" w:rsidP="001D62B4">
      <w:pPr>
        <w:pStyle w:val="Paragrafoelenco"/>
        <w:spacing w:after="0" w:line="240" w:lineRule="auto"/>
        <w:ind w:left="0"/>
        <w:jc w:val="both"/>
        <w:rPr>
          <w:rFonts w:cstheme="minorHAnsi"/>
          <w:b/>
        </w:rPr>
      </w:pPr>
    </w:p>
    <w:p w14:paraId="0E42A2F4" w14:textId="640D85E7" w:rsidR="006633C8" w:rsidRPr="001D62B4" w:rsidRDefault="001D62B4" w:rsidP="001D62B4">
      <w:pPr>
        <w:pStyle w:val="Paragrafoelenco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  <w:b/>
        </w:rPr>
        <w:t xml:space="preserve">c) </w:t>
      </w:r>
      <w:r w:rsidR="00185F22" w:rsidRPr="001D62B4">
        <w:rPr>
          <w:rFonts w:cstheme="minorHAnsi"/>
          <w:b/>
        </w:rPr>
        <w:t xml:space="preserve"> RISCHI </w:t>
      </w:r>
      <w:r w:rsidR="0065634E" w:rsidRPr="001D62B4">
        <w:rPr>
          <w:rFonts w:cstheme="minorHAnsi"/>
          <w:b/>
        </w:rPr>
        <w:t xml:space="preserve">E COMPLICANZE </w:t>
      </w:r>
      <w:r w:rsidR="00185F22" w:rsidRPr="001D62B4">
        <w:rPr>
          <w:rFonts w:cstheme="minorHAnsi"/>
          <w:b/>
        </w:rPr>
        <w:t>DELLA PROCEDURA CHIRURGICA</w:t>
      </w:r>
      <w:r w:rsidR="00533115" w:rsidRPr="001D62B4">
        <w:rPr>
          <w:rFonts w:cstheme="minorHAnsi"/>
          <w:b/>
        </w:rPr>
        <w:t xml:space="preserve"> PROPOST</w:t>
      </w:r>
      <w:r w:rsidR="00185F22" w:rsidRPr="001D62B4">
        <w:rPr>
          <w:rFonts w:cstheme="minorHAnsi"/>
          <w:b/>
        </w:rPr>
        <w:t>A</w:t>
      </w:r>
    </w:p>
    <w:p w14:paraId="6D76EE7A" w14:textId="77777777" w:rsidR="001D62B4" w:rsidRDefault="001D62B4" w:rsidP="001D62B4">
      <w:pPr>
        <w:spacing w:after="0" w:line="240" w:lineRule="auto"/>
        <w:jc w:val="both"/>
        <w:rPr>
          <w:rFonts w:cstheme="minorHAnsi"/>
        </w:rPr>
      </w:pPr>
    </w:p>
    <w:p w14:paraId="3CEA9AB1" w14:textId="08214BC2" w:rsidR="00185F22" w:rsidRDefault="00185F22" w:rsidP="001D62B4">
      <w:pPr>
        <w:spacing w:after="0" w:line="240" w:lineRule="auto"/>
        <w:jc w:val="both"/>
        <w:rPr>
          <w:rFonts w:cstheme="minorHAnsi"/>
        </w:rPr>
      </w:pPr>
      <w:r w:rsidRPr="00185F22">
        <w:rPr>
          <w:rFonts w:cstheme="minorHAnsi"/>
        </w:rPr>
        <w:t>Come tutte le procedure chirurgiche, anche la vasectomia comporta rischi</w:t>
      </w:r>
      <w:r w:rsidR="007B6312">
        <w:rPr>
          <w:rFonts w:cstheme="minorHAnsi"/>
        </w:rPr>
        <w:t xml:space="preserve"> e complicanze</w:t>
      </w:r>
      <w:r w:rsidRPr="00185F22">
        <w:rPr>
          <w:rFonts w:cstheme="minorHAnsi"/>
        </w:rPr>
        <w:t xml:space="preserve">, sebbene la loro evenienza </w:t>
      </w:r>
      <w:r w:rsidR="001D62B4">
        <w:rPr>
          <w:rFonts w:cstheme="minorHAnsi"/>
        </w:rPr>
        <w:t xml:space="preserve">sia </w:t>
      </w:r>
      <w:r w:rsidRPr="00185F22">
        <w:rPr>
          <w:rFonts w:cstheme="minorHAnsi"/>
        </w:rPr>
        <w:t>abbastanza rara</w:t>
      </w:r>
      <w:r>
        <w:rPr>
          <w:rFonts w:cstheme="minorHAnsi"/>
        </w:rPr>
        <w:t>. Dopo l’intervento potrebbero</w:t>
      </w:r>
      <w:r w:rsidR="001D62B4">
        <w:rPr>
          <w:rFonts w:cstheme="minorHAnsi"/>
        </w:rPr>
        <w:t>, infatti,</w:t>
      </w:r>
      <w:r>
        <w:rPr>
          <w:rFonts w:cstheme="minorHAnsi"/>
        </w:rPr>
        <w:t xml:space="preserve"> verificarsi situazioni quali infezione della ferita, tumefazione nella sede dell’incisione o all’interno dello scroto, soffusione emorragica sottocutanea. La principale complicanza tardiva è rappresentat</w:t>
      </w:r>
      <w:r w:rsidR="001D62B4">
        <w:rPr>
          <w:rFonts w:cstheme="minorHAnsi"/>
        </w:rPr>
        <w:t>a</w:t>
      </w:r>
      <w:r>
        <w:rPr>
          <w:rFonts w:cstheme="minorHAnsi"/>
        </w:rPr>
        <w:t xml:space="preserve"> dalla comparsa del dolore scrotale cronico, che in una ridotta percentuale di casi può necessitare di una terapia chirurgica. </w:t>
      </w:r>
    </w:p>
    <w:p w14:paraId="0064081A" w14:textId="77777777" w:rsidR="00971D27" w:rsidRDefault="00971D27" w:rsidP="001D62B4">
      <w:pPr>
        <w:spacing w:after="0" w:line="240" w:lineRule="auto"/>
        <w:jc w:val="both"/>
        <w:rPr>
          <w:rFonts w:cstheme="minorHAnsi"/>
        </w:rPr>
      </w:pPr>
    </w:p>
    <w:p w14:paraId="7FF01926" w14:textId="2E042236" w:rsidR="0065634E" w:rsidRDefault="0065634E" w:rsidP="0065634E">
      <w:pPr>
        <w:ind w:left="851" w:hanging="851"/>
        <w:jc w:val="both"/>
        <w:rPr>
          <w:rFonts w:cstheme="minorHAnsi"/>
        </w:rPr>
      </w:pPr>
      <w:r w:rsidRPr="0065634E">
        <w:rPr>
          <w:rFonts w:cstheme="minorHAnsi"/>
          <w:b/>
        </w:rPr>
        <w:t>d)</w:t>
      </w:r>
      <w:r>
        <w:rPr>
          <w:rFonts w:cstheme="minorHAnsi"/>
        </w:rPr>
        <w:t xml:space="preserve"> </w:t>
      </w:r>
      <w:r w:rsidRPr="0065634E">
        <w:rPr>
          <w:rFonts w:cstheme="minorHAnsi"/>
          <w:b/>
        </w:rPr>
        <w:t>ALTERNATIVE ALLA PROCEDURA CHIRURGICA PROPOSTA</w:t>
      </w:r>
      <w:r>
        <w:rPr>
          <w:rFonts w:cstheme="minorHAnsi"/>
        </w:rPr>
        <w:t xml:space="preserve"> </w:t>
      </w:r>
    </w:p>
    <w:p w14:paraId="298AB437" w14:textId="567F8F5B" w:rsidR="0065634E" w:rsidRDefault="0065634E" w:rsidP="0065634E">
      <w:pPr>
        <w:jc w:val="both"/>
        <w:rPr>
          <w:rFonts w:cstheme="minorHAnsi"/>
        </w:rPr>
      </w:pPr>
      <w:r>
        <w:rPr>
          <w:rFonts w:cstheme="minorHAnsi"/>
        </w:rPr>
        <w:t>Esistono soluzioni alternative all’intervento di vasectomia rappresentate dalla presenza in commercio di</w:t>
      </w:r>
      <w:r w:rsidRPr="001D62B4">
        <w:rPr>
          <w:rFonts w:cstheme="minorHAnsi"/>
        </w:rPr>
        <w:t xml:space="preserve"> </w:t>
      </w:r>
      <w:r w:rsidRPr="001D62B4">
        <w:rPr>
          <w:rFonts w:cstheme="minorHAnsi"/>
          <w:bCs/>
        </w:rPr>
        <w:t xml:space="preserve">altri </w:t>
      </w:r>
      <w:hyperlink r:id="rId12" w:history="1">
        <w:r w:rsidRPr="0065634E">
          <w:rPr>
            <w:rFonts w:cstheme="minorHAnsi"/>
          </w:rPr>
          <w:t>metodi di contraccezione</w:t>
        </w:r>
      </w:hyperlink>
      <w:r w:rsidRPr="0065634E">
        <w:rPr>
          <w:rFonts w:cstheme="minorHAnsi"/>
        </w:rPr>
        <w:t xml:space="preserve"> sufficientemente efficaci e non permanenti.</w:t>
      </w:r>
    </w:p>
    <w:p w14:paraId="5DDBAB06" w14:textId="77777777" w:rsidR="00971D27" w:rsidRDefault="00971D27" w:rsidP="001758C8">
      <w:pPr>
        <w:jc w:val="both"/>
        <w:rPr>
          <w:rFonts w:cstheme="minorHAnsi"/>
          <w:b/>
        </w:rPr>
      </w:pPr>
    </w:p>
    <w:p w14:paraId="6D72926B" w14:textId="77777777" w:rsidR="00971D27" w:rsidRDefault="00971D27" w:rsidP="001758C8">
      <w:pPr>
        <w:jc w:val="both"/>
        <w:rPr>
          <w:rFonts w:cstheme="minorHAnsi"/>
          <w:b/>
        </w:rPr>
      </w:pPr>
    </w:p>
    <w:p w14:paraId="1AD1DE50" w14:textId="4F3CE038" w:rsidR="001758C8" w:rsidRPr="0042133F" w:rsidRDefault="001758C8" w:rsidP="001758C8">
      <w:pPr>
        <w:jc w:val="both"/>
        <w:rPr>
          <w:rFonts w:cstheme="minorHAnsi"/>
          <w:b/>
        </w:rPr>
      </w:pPr>
      <w:r w:rsidRPr="0042133F">
        <w:rPr>
          <w:rFonts w:cstheme="minorHAnsi"/>
          <w:b/>
        </w:rPr>
        <w:lastRenderedPageBreak/>
        <w:t>Osservazioni di rilievo nel caso specifico:</w:t>
      </w:r>
    </w:p>
    <w:p w14:paraId="004A745D" w14:textId="77777777" w:rsidR="001758C8" w:rsidRDefault="001758C8" w:rsidP="001758C8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5ECA55" w14:textId="77777777" w:rsidR="001758C8" w:rsidRDefault="001758C8" w:rsidP="001A6601">
      <w:pPr>
        <w:tabs>
          <w:tab w:val="left" w:pos="142"/>
        </w:tabs>
        <w:spacing w:after="0" w:line="259" w:lineRule="auto"/>
        <w:jc w:val="both"/>
        <w:rPr>
          <w:rFonts w:cstheme="minorHAnsi"/>
        </w:rPr>
      </w:pPr>
    </w:p>
    <w:p w14:paraId="268501B6" w14:textId="0D1F77D1" w:rsidR="00C634FD" w:rsidRPr="00D47442" w:rsidRDefault="00C634FD" w:rsidP="00FC36E8">
      <w:pPr>
        <w:spacing w:after="160" w:line="259" w:lineRule="auto"/>
        <w:jc w:val="both"/>
        <w:rPr>
          <w:rFonts w:cstheme="minorHAnsi"/>
        </w:rPr>
      </w:pPr>
      <w:r w:rsidRPr="00D47442">
        <w:rPr>
          <w:rFonts w:cstheme="minorHAnsi"/>
        </w:rPr>
        <w:t>Io sottoscritto ______________________</w:t>
      </w:r>
      <w:r w:rsidR="005165D9">
        <w:rPr>
          <w:rFonts w:cstheme="minorHAnsi"/>
        </w:rPr>
        <w:t>____________________</w:t>
      </w:r>
      <w:r w:rsidRPr="00D47442">
        <w:rPr>
          <w:rFonts w:cstheme="minorHAnsi"/>
        </w:rPr>
        <w:t xml:space="preserve"> dichiar</w:t>
      </w:r>
      <w:r>
        <w:rPr>
          <w:rFonts w:cstheme="minorHAnsi"/>
        </w:rPr>
        <w:t>o</w:t>
      </w:r>
      <w:r w:rsidRPr="00D47442">
        <w:rPr>
          <w:rFonts w:cstheme="minorHAnsi"/>
        </w:rPr>
        <w:t xml:space="preserve"> di essere stato correttamente informato dal</w:t>
      </w:r>
      <w:r w:rsidR="00FC36E8">
        <w:rPr>
          <w:rFonts w:cstheme="minorHAnsi"/>
        </w:rPr>
        <w:t xml:space="preserve"> Dr. </w:t>
      </w:r>
      <w:r w:rsidR="00FF006C">
        <w:rPr>
          <w:rFonts w:cstheme="minorHAnsi"/>
        </w:rPr>
        <w:t>_______________________________</w:t>
      </w:r>
      <w:r w:rsidRPr="00D47442">
        <w:rPr>
          <w:rFonts w:cstheme="minorHAnsi"/>
        </w:rPr>
        <w:t xml:space="preserve"> e di aver compreso lo scopo e la natura </w:t>
      </w:r>
      <w:r w:rsidR="00FC36E8">
        <w:rPr>
          <w:rFonts w:cstheme="minorHAnsi"/>
        </w:rPr>
        <w:t xml:space="preserve">del Trattamento </w:t>
      </w:r>
      <w:r w:rsidR="001D62B4">
        <w:rPr>
          <w:rFonts w:cstheme="minorHAnsi"/>
        </w:rPr>
        <w:t>di Vasectomia</w:t>
      </w:r>
      <w:r w:rsidR="00FC36E8">
        <w:rPr>
          <w:rFonts w:cstheme="minorHAnsi"/>
        </w:rPr>
        <w:t xml:space="preserve"> de</w:t>
      </w:r>
      <w:r w:rsidRPr="00D47442">
        <w:rPr>
          <w:rFonts w:cstheme="minorHAnsi"/>
        </w:rPr>
        <w:t>scritt</w:t>
      </w:r>
      <w:r w:rsidR="001D62B4">
        <w:rPr>
          <w:rFonts w:cstheme="minorHAnsi"/>
        </w:rPr>
        <w:t>o</w:t>
      </w:r>
      <w:r w:rsidRPr="00D47442">
        <w:rPr>
          <w:rFonts w:cstheme="minorHAnsi"/>
        </w:rPr>
        <w:t xml:space="preserve"> nel presente modulo</w:t>
      </w:r>
      <w:r w:rsidR="00FC36E8">
        <w:rPr>
          <w:rFonts w:cstheme="minorHAnsi"/>
        </w:rPr>
        <w:t xml:space="preserve">. </w:t>
      </w:r>
      <w:r w:rsidRPr="00D47442">
        <w:rPr>
          <w:rFonts w:cstheme="minorHAnsi"/>
        </w:rPr>
        <w:t xml:space="preserve">Dichiaro, altresì, di essere stato adeguatamente edotto sulle </w:t>
      </w:r>
      <w:r w:rsidR="00C5476F">
        <w:rPr>
          <w:rFonts w:cstheme="minorHAnsi"/>
        </w:rPr>
        <w:t xml:space="preserve">tecniche utilizzate, sui </w:t>
      </w:r>
      <w:r w:rsidR="001D62B4">
        <w:rPr>
          <w:rFonts w:cstheme="minorHAnsi"/>
        </w:rPr>
        <w:t>benefici</w:t>
      </w:r>
      <w:r w:rsidR="00C5476F">
        <w:rPr>
          <w:rFonts w:cstheme="minorHAnsi"/>
        </w:rPr>
        <w:t xml:space="preserve"> derivanti dal trattamento</w:t>
      </w:r>
      <w:r w:rsidR="001D62B4">
        <w:rPr>
          <w:rFonts w:cstheme="minorHAnsi"/>
        </w:rPr>
        <w:t xml:space="preserve">, sui possibili rischi e </w:t>
      </w:r>
      <w:r w:rsidRPr="00D47442">
        <w:rPr>
          <w:rFonts w:cstheme="minorHAnsi"/>
        </w:rPr>
        <w:t xml:space="preserve">complicanze </w:t>
      </w:r>
      <w:r w:rsidR="00C5476F">
        <w:rPr>
          <w:rFonts w:cstheme="minorHAnsi"/>
        </w:rPr>
        <w:t>ad esso connesse</w:t>
      </w:r>
      <w:r w:rsidR="001D62B4">
        <w:rPr>
          <w:rFonts w:cstheme="minorHAnsi"/>
        </w:rPr>
        <w:t xml:space="preserve"> e sulle eventuali alternative.</w:t>
      </w:r>
    </w:p>
    <w:p w14:paraId="579F7B62" w14:textId="76AB5A0C" w:rsidR="00C634FD" w:rsidRPr="00D47442" w:rsidRDefault="00C634FD" w:rsidP="001A6601">
      <w:pPr>
        <w:spacing w:after="0" w:line="259" w:lineRule="auto"/>
        <w:jc w:val="both"/>
        <w:rPr>
          <w:rFonts w:cstheme="minorHAnsi"/>
        </w:rPr>
      </w:pPr>
      <w:proofErr w:type="gramStart"/>
      <w:r w:rsidRPr="00D47442">
        <w:rPr>
          <w:rFonts w:cstheme="minorHAnsi"/>
        </w:rPr>
        <w:t>Presto pertanto</w:t>
      </w:r>
      <w:proofErr w:type="gramEnd"/>
      <w:r w:rsidRPr="00D47442">
        <w:rPr>
          <w:rFonts w:cstheme="minorHAnsi"/>
        </w:rPr>
        <w:t xml:space="preserve"> l’assenso al</w:t>
      </w:r>
      <w:r w:rsidR="001D62B4">
        <w:rPr>
          <w:rFonts w:cstheme="minorHAnsi"/>
        </w:rPr>
        <w:t xml:space="preserve"> trattamento </w:t>
      </w:r>
      <w:r w:rsidRPr="00D47442">
        <w:rPr>
          <w:rFonts w:cstheme="minorHAnsi"/>
        </w:rPr>
        <w:t>che mi è stata descritt</w:t>
      </w:r>
      <w:r w:rsidR="001D62B4">
        <w:rPr>
          <w:rFonts w:cstheme="minorHAnsi"/>
        </w:rPr>
        <w:t>o</w:t>
      </w:r>
      <w:r w:rsidRPr="00D47442">
        <w:rPr>
          <w:rFonts w:cstheme="minorHAnsi"/>
        </w:rPr>
        <w:t xml:space="preserve"> e consegnat</w:t>
      </w:r>
      <w:r w:rsidR="001D62B4">
        <w:rPr>
          <w:rFonts w:cstheme="minorHAnsi"/>
        </w:rPr>
        <w:t>o</w:t>
      </w:r>
      <w:r w:rsidRPr="00D47442">
        <w:rPr>
          <w:rFonts w:cstheme="minorHAnsi"/>
        </w:rPr>
        <w:t>, per presa visione, con il presente consenso informato.</w:t>
      </w:r>
    </w:p>
    <w:p w14:paraId="1C4D3765" w14:textId="77777777" w:rsidR="00805839" w:rsidRDefault="00805839" w:rsidP="001A6601">
      <w:pPr>
        <w:spacing w:after="0" w:line="259" w:lineRule="auto"/>
        <w:jc w:val="both"/>
        <w:rPr>
          <w:rFonts w:cstheme="minorHAnsi"/>
        </w:rPr>
      </w:pPr>
    </w:p>
    <w:p w14:paraId="5952DA88" w14:textId="77777777" w:rsidR="008F2FE5" w:rsidRDefault="008F2FE5" w:rsidP="00144E20">
      <w:pPr>
        <w:spacing w:after="160" w:line="259" w:lineRule="auto"/>
        <w:jc w:val="both"/>
        <w:rPr>
          <w:rFonts w:cstheme="minorHAnsi"/>
        </w:rPr>
      </w:pPr>
    </w:p>
    <w:p w14:paraId="375538C1" w14:textId="77777777" w:rsidR="00C634FD" w:rsidRDefault="00C634FD" w:rsidP="00144E20">
      <w:pPr>
        <w:spacing w:after="160" w:line="259" w:lineRule="auto"/>
        <w:jc w:val="both"/>
        <w:rPr>
          <w:rFonts w:cstheme="minorHAnsi"/>
        </w:rPr>
      </w:pPr>
      <w:r w:rsidRPr="00D47442">
        <w:rPr>
          <w:rFonts w:cstheme="minorHAnsi"/>
        </w:rPr>
        <w:t>Firma del paziente</w:t>
      </w:r>
      <w:r>
        <w:rPr>
          <w:rFonts w:cstheme="minorHAnsi"/>
        </w:rPr>
        <w:t xml:space="preserve">                                                    </w:t>
      </w:r>
      <w:r w:rsidR="007058C0">
        <w:rPr>
          <w:rFonts w:cstheme="minorHAnsi"/>
        </w:rPr>
        <w:t xml:space="preserve">                                      </w:t>
      </w:r>
      <w:r>
        <w:rPr>
          <w:rFonts w:cstheme="minorHAnsi"/>
        </w:rPr>
        <w:t xml:space="preserve"> Firma </w:t>
      </w:r>
      <w:r w:rsidR="000C5235">
        <w:rPr>
          <w:rFonts w:cstheme="minorHAnsi"/>
        </w:rPr>
        <w:t xml:space="preserve">del </w:t>
      </w:r>
      <w:r w:rsidR="00EC2E26">
        <w:rPr>
          <w:rFonts w:cstheme="minorHAnsi"/>
        </w:rPr>
        <w:t xml:space="preserve">medico </w:t>
      </w:r>
    </w:p>
    <w:p w14:paraId="5B6F0A52" w14:textId="77777777" w:rsidR="00C634FD" w:rsidRPr="00D47442" w:rsidRDefault="00C634FD" w:rsidP="00144E20">
      <w:p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________________________________                                                     ________________________________</w:t>
      </w:r>
    </w:p>
    <w:p w14:paraId="4DEBCD32" w14:textId="77777777" w:rsidR="006633C8" w:rsidRPr="007E71A6" w:rsidRDefault="006633C8" w:rsidP="007E71A6">
      <w:pPr>
        <w:spacing w:after="0" w:line="240" w:lineRule="auto"/>
        <w:jc w:val="both"/>
        <w:rPr>
          <w:rFonts w:cstheme="minorHAnsi"/>
        </w:rPr>
      </w:pPr>
    </w:p>
    <w:sectPr w:rsidR="006633C8" w:rsidRPr="007E71A6" w:rsidSect="00805839">
      <w:headerReference w:type="default" r:id="rId13"/>
      <w:footerReference w:type="default" r:id="rId14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EC22E" w14:textId="77777777" w:rsidR="002929DC" w:rsidRDefault="002929DC" w:rsidP="007E71A6">
      <w:pPr>
        <w:spacing w:after="0" w:line="240" w:lineRule="auto"/>
      </w:pPr>
      <w:r>
        <w:separator/>
      </w:r>
    </w:p>
  </w:endnote>
  <w:endnote w:type="continuationSeparator" w:id="0">
    <w:p w14:paraId="095ED9D8" w14:textId="77777777" w:rsidR="002929DC" w:rsidRDefault="002929DC" w:rsidP="007E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924392784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5D22E7C" w14:textId="7E999944" w:rsidR="00971D27" w:rsidRPr="00971D27" w:rsidRDefault="00971D27" w:rsidP="00971D27">
            <w:pPr>
              <w:pStyle w:val="Pidipagina"/>
              <w:jc w:val="right"/>
              <w:rPr>
                <w:sz w:val="16"/>
                <w:szCs w:val="16"/>
              </w:rPr>
            </w:pPr>
            <w:r w:rsidRPr="00971D27">
              <w:rPr>
                <w:sz w:val="16"/>
                <w:szCs w:val="16"/>
              </w:rPr>
              <w:t xml:space="preserve">Pag. </w:t>
            </w:r>
            <w:r w:rsidRPr="00971D27">
              <w:rPr>
                <w:b/>
                <w:bCs/>
                <w:sz w:val="16"/>
                <w:szCs w:val="16"/>
              </w:rPr>
              <w:fldChar w:fldCharType="begin"/>
            </w:r>
            <w:r w:rsidRPr="00971D27">
              <w:rPr>
                <w:b/>
                <w:bCs/>
                <w:sz w:val="16"/>
                <w:szCs w:val="16"/>
              </w:rPr>
              <w:instrText>PAGE</w:instrText>
            </w:r>
            <w:r w:rsidRPr="00971D27">
              <w:rPr>
                <w:b/>
                <w:bCs/>
                <w:sz w:val="16"/>
                <w:szCs w:val="16"/>
              </w:rPr>
              <w:fldChar w:fldCharType="separate"/>
            </w:r>
            <w:r w:rsidRPr="00971D27">
              <w:rPr>
                <w:b/>
                <w:bCs/>
                <w:sz w:val="16"/>
                <w:szCs w:val="16"/>
              </w:rPr>
              <w:t>2</w:t>
            </w:r>
            <w:r w:rsidRPr="00971D27">
              <w:rPr>
                <w:b/>
                <w:bCs/>
                <w:sz w:val="16"/>
                <w:szCs w:val="16"/>
              </w:rPr>
              <w:fldChar w:fldCharType="end"/>
            </w:r>
            <w:r w:rsidRPr="00971D27">
              <w:rPr>
                <w:sz w:val="16"/>
                <w:szCs w:val="16"/>
              </w:rPr>
              <w:t xml:space="preserve"> a </w:t>
            </w:r>
            <w:r w:rsidRPr="00971D27">
              <w:rPr>
                <w:b/>
                <w:bCs/>
                <w:sz w:val="16"/>
                <w:szCs w:val="16"/>
              </w:rPr>
              <w:fldChar w:fldCharType="begin"/>
            </w:r>
            <w:r w:rsidRPr="00971D27">
              <w:rPr>
                <w:b/>
                <w:bCs/>
                <w:sz w:val="16"/>
                <w:szCs w:val="16"/>
              </w:rPr>
              <w:instrText>NUMPAGES</w:instrText>
            </w:r>
            <w:r w:rsidRPr="00971D27">
              <w:rPr>
                <w:b/>
                <w:bCs/>
                <w:sz w:val="16"/>
                <w:szCs w:val="16"/>
              </w:rPr>
              <w:fldChar w:fldCharType="separate"/>
            </w:r>
            <w:r w:rsidRPr="00971D27">
              <w:rPr>
                <w:b/>
                <w:bCs/>
                <w:sz w:val="16"/>
                <w:szCs w:val="16"/>
              </w:rPr>
              <w:t>2</w:t>
            </w:r>
            <w:r w:rsidRPr="00971D2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59AF8CD" w14:textId="77777777" w:rsidR="00C634FD" w:rsidRDefault="00C634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0DE52" w14:textId="77777777" w:rsidR="002929DC" w:rsidRDefault="002929DC" w:rsidP="007E71A6">
      <w:pPr>
        <w:spacing w:after="0" w:line="240" w:lineRule="auto"/>
      </w:pPr>
      <w:r>
        <w:separator/>
      </w:r>
    </w:p>
  </w:footnote>
  <w:footnote w:type="continuationSeparator" w:id="0">
    <w:p w14:paraId="4ED029CC" w14:textId="77777777" w:rsidR="002929DC" w:rsidRDefault="002929DC" w:rsidP="007E7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948C5" w14:textId="77777777" w:rsidR="00805839" w:rsidRDefault="00805839" w:rsidP="00805839">
    <w:pPr>
      <w:pStyle w:val="Intestazione"/>
      <w:jc w:val="center"/>
      <w:rPr>
        <w:noProof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7E0AD8AA" w14:paraId="7AC4682D" w14:textId="77777777" w:rsidTr="00971D27">
      <w:tc>
        <w:tcPr>
          <w:tcW w:w="3213" w:type="dxa"/>
        </w:tcPr>
        <w:p w14:paraId="2622E050" w14:textId="225409B7" w:rsidR="7E0AD8AA" w:rsidRDefault="7E0AD8AA" w:rsidP="7E0AD8AA">
          <w:pPr>
            <w:spacing w:after="0" w:line="240" w:lineRule="auto"/>
            <w:jc w:val="center"/>
            <w:rPr>
              <w:rFonts w:ascii="Calibri" w:eastAsia="Calibri" w:hAnsi="Calibri" w:cs="Calibri"/>
            </w:rPr>
          </w:pPr>
          <w:r>
            <w:rPr>
              <w:noProof/>
            </w:rPr>
            <w:drawing>
              <wp:inline distT="0" distB="0" distL="0" distR="0" wp14:anchorId="747F9522" wp14:editId="3480B71E">
                <wp:extent cx="714375" cy="771525"/>
                <wp:effectExtent l="0" t="0" r="0" b="0"/>
                <wp:docPr id="1587346034" name="Immagine 15873460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</w:tcPr>
        <w:p w14:paraId="5D7F2AE5" w14:textId="4AB4483B" w:rsidR="7E0AD8AA" w:rsidRDefault="7E0AD8AA" w:rsidP="7E0AD8AA">
          <w:pPr>
            <w:spacing w:after="0" w:line="240" w:lineRule="auto"/>
            <w:jc w:val="center"/>
            <w:rPr>
              <w:rFonts w:ascii="Calibri" w:eastAsia="Calibri" w:hAnsi="Calibri" w:cs="Calibri"/>
            </w:rPr>
          </w:pPr>
        </w:p>
        <w:p w14:paraId="0558EAAF" w14:textId="7F04DB95" w:rsidR="7E0AD8AA" w:rsidRDefault="7E0AD8AA" w:rsidP="7E0AD8AA">
          <w:pPr>
            <w:spacing w:after="0" w:line="240" w:lineRule="auto"/>
            <w:jc w:val="center"/>
            <w:rPr>
              <w:rFonts w:ascii="Calibri" w:eastAsia="Calibri" w:hAnsi="Calibri" w:cs="Calibri"/>
            </w:rPr>
          </w:pPr>
          <w:r w:rsidRPr="7E0AD8AA">
            <w:rPr>
              <w:rFonts w:ascii="Calibri" w:eastAsia="Calibri" w:hAnsi="Calibri" w:cs="Calibri"/>
              <w:b/>
              <w:bCs/>
            </w:rPr>
            <w:t xml:space="preserve">CONSENSO INFORMATO INTERVENTO DI VASECTOMIA </w:t>
          </w:r>
        </w:p>
      </w:tc>
      <w:tc>
        <w:tcPr>
          <w:tcW w:w="3213" w:type="dxa"/>
        </w:tcPr>
        <w:p w14:paraId="587F8CB3" w14:textId="2E5C2BD8" w:rsidR="7E0AD8AA" w:rsidRDefault="7E0AD8AA" w:rsidP="7E0AD8AA">
          <w:pPr>
            <w:spacing w:after="0" w:line="240" w:lineRule="auto"/>
            <w:rPr>
              <w:rFonts w:ascii="Calibri" w:eastAsia="Calibri" w:hAnsi="Calibri" w:cs="Calibri"/>
              <w:sz w:val="16"/>
              <w:szCs w:val="16"/>
            </w:rPr>
          </w:pPr>
          <w:proofErr w:type="spellStart"/>
          <w:r w:rsidRPr="7E0AD8AA">
            <w:rPr>
              <w:rFonts w:ascii="Calibri" w:eastAsia="Calibri" w:hAnsi="Calibri" w:cs="Calibri"/>
              <w:sz w:val="16"/>
              <w:szCs w:val="16"/>
            </w:rPr>
            <w:t>All</w:t>
          </w:r>
          <w:proofErr w:type="spellEnd"/>
          <w:r w:rsidRPr="7E0AD8AA">
            <w:rPr>
              <w:rFonts w:ascii="Calibri" w:eastAsia="Calibri" w:hAnsi="Calibri" w:cs="Calibri"/>
              <w:sz w:val="16"/>
              <w:szCs w:val="16"/>
            </w:rPr>
            <w:t>. 51 PG 13</w:t>
          </w:r>
        </w:p>
        <w:p w14:paraId="5706634E" w14:textId="3DC13A00" w:rsidR="7E0AD8AA" w:rsidRDefault="7E0AD8AA" w:rsidP="7E0AD8AA">
          <w:pPr>
            <w:spacing w:after="0" w:line="240" w:lineRule="auto"/>
            <w:rPr>
              <w:rFonts w:ascii="Calibri" w:eastAsia="Calibri" w:hAnsi="Calibri" w:cs="Calibri"/>
              <w:sz w:val="16"/>
              <w:szCs w:val="16"/>
            </w:rPr>
          </w:pPr>
          <w:r w:rsidRPr="7E0AD8AA">
            <w:rPr>
              <w:rFonts w:ascii="Calibri" w:eastAsia="Calibri" w:hAnsi="Calibri" w:cs="Calibri"/>
              <w:sz w:val="16"/>
              <w:szCs w:val="16"/>
            </w:rPr>
            <w:t>Redatto da: GL</w:t>
          </w:r>
        </w:p>
        <w:p w14:paraId="4050860C" w14:textId="730137FA" w:rsidR="7E0AD8AA" w:rsidRDefault="7E0AD8AA" w:rsidP="7E0AD8AA">
          <w:pPr>
            <w:spacing w:after="0" w:line="240" w:lineRule="auto"/>
            <w:rPr>
              <w:rFonts w:ascii="Calibri" w:eastAsia="Calibri" w:hAnsi="Calibri" w:cs="Calibri"/>
              <w:sz w:val="16"/>
              <w:szCs w:val="16"/>
            </w:rPr>
          </w:pPr>
          <w:r w:rsidRPr="7E0AD8AA">
            <w:rPr>
              <w:rFonts w:ascii="Calibri" w:eastAsia="Calibri" w:hAnsi="Calibri" w:cs="Calibri"/>
              <w:sz w:val="16"/>
              <w:szCs w:val="16"/>
            </w:rPr>
            <w:t>Verificato da: RGQ</w:t>
          </w:r>
        </w:p>
        <w:p w14:paraId="7AB70F01" w14:textId="089E8253" w:rsidR="7E0AD8AA" w:rsidRDefault="7E0AD8AA" w:rsidP="7E0AD8AA">
          <w:pPr>
            <w:spacing w:after="0" w:line="240" w:lineRule="auto"/>
            <w:rPr>
              <w:rFonts w:ascii="Calibri" w:eastAsia="Calibri" w:hAnsi="Calibri" w:cs="Calibri"/>
              <w:sz w:val="16"/>
              <w:szCs w:val="16"/>
            </w:rPr>
          </w:pPr>
          <w:r w:rsidRPr="7E0AD8AA">
            <w:rPr>
              <w:rFonts w:ascii="Calibri" w:eastAsia="Calibri" w:hAnsi="Calibri" w:cs="Calibri"/>
              <w:sz w:val="16"/>
              <w:szCs w:val="16"/>
            </w:rPr>
            <w:t>Approvato da: DIR</w:t>
          </w:r>
        </w:p>
        <w:p w14:paraId="23FF1300" w14:textId="74DCCF6D" w:rsidR="7E0AD8AA" w:rsidRDefault="7E0AD8AA" w:rsidP="7E0AD8AA">
          <w:pPr>
            <w:spacing w:after="0" w:line="240" w:lineRule="auto"/>
            <w:rPr>
              <w:rFonts w:ascii="Calibri" w:eastAsia="Calibri" w:hAnsi="Calibri" w:cs="Calibri"/>
              <w:sz w:val="16"/>
              <w:szCs w:val="16"/>
            </w:rPr>
          </w:pPr>
          <w:r w:rsidRPr="7E0AD8AA">
            <w:rPr>
              <w:rFonts w:ascii="Calibri" w:eastAsia="Calibri" w:hAnsi="Calibri" w:cs="Calibri"/>
              <w:sz w:val="16"/>
              <w:szCs w:val="16"/>
            </w:rPr>
            <w:t>Edizione: 01 - Revisione: 00</w:t>
          </w:r>
        </w:p>
        <w:p w14:paraId="217E5D4C" w14:textId="5AB1C5C2" w:rsidR="7E0AD8AA" w:rsidRDefault="7E0AD8AA" w:rsidP="7E0AD8AA">
          <w:pPr>
            <w:spacing w:after="0" w:line="240" w:lineRule="auto"/>
            <w:rPr>
              <w:rFonts w:ascii="Calibri" w:eastAsia="Calibri" w:hAnsi="Calibri" w:cs="Calibri"/>
              <w:sz w:val="16"/>
              <w:szCs w:val="16"/>
            </w:rPr>
          </w:pPr>
          <w:r w:rsidRPr="7E0AD8AA">
            <w:rPr>
              <w:rFonts w:ascii="Calibri" w:eastAsia="Calibri" w:hAnsi="Calibri" w:cs="Calibri"/>
              <w:sz w:val="16"/>
              <w:szCs w:val="16"/>
            </w:rPr>
            <w:t>Data di emissione: 04/11/2019</w:t>
          </w:r>
        </w:p>
        <w:p w14:paraId="5D3B3A0B" w14:textId="4EF22B3E" w:rsidR="7E0AD8AA" w:rsidRDefault="7E0AD8AA" w:rsidP="7E0AD8AA">
          <w:pPr>
            <w:spacing w:after="0" w:line="240" w:lineRule="auto"/>
            <w:rPr>
              <w:rFonts w:ascii="Calibri" w:eastAsia="Calibri" w:hAnsi="Calibri" w:cs="Calibri"/>
              <w:sz w:val="16"/>
              <w:szCs w:val="16"/>
            </w:rPr>
          </w:pPr>
        </w:p>
      </w:tc>
    </w:tr>
  </w:tbl>
  <w:p w14:paraId="6774A8B3" w14:textId="1610FBEB" w:rsidR="00805839" w:rsidRDefault="00805839" w:rsidP="7E0AD8AA">
    <w:pPr>
      <w:spacing w:after="0" w:line="240" w:lineRule="auto"/>
      <w:jc w:val="center"/>
      <w:rPr>
        <w:rFonts w:ascii="Calibri" w:eastAsia="Calibri" w:hAnsi="Calibri" w:cs="Calibri"/>
      </w:rPr>
    </w:pPr>
  </w:p>
  <w:p w14:paraId="7175F604" w14:textId="77777777" w:rsidR="00051EB0" w:rsidRDefault="00051EB0" w:rsidP="0080583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E188C"/>
    <w:multiLevelType w:val="hybridMultilevel"/>
    <w:tmpl w:val="CE24C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36D61"/>
    <w:multiLevelType w:val="hybridMultilevel"/>
    <w:tmpl w:val="04685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27735"/>
    <w:multiLevelType w:val="hybridMultilevel"/>
    <w:tmpl w:val="D6FE78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E1B80"/>
    <w:multiLevelType w:val="hybridMultilevel"/>
    <w:tmpl w:val="835E364C"/>
    <w:lvl w:ilvl="0" w:tplc="5D2E1D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737E4"/>
    <w:multiLevelType w:val="hybridMultilevel"/>
    <w:tmpl w:val="076C1A50"/>
    <w:lvl w:ilvl="0" w:tplc="04100003">
      <w:start w:val="1"/>
      <w:numFmt w:val="bullet"/>
      <w:lvlText w:val="o"/>
      <w:lvlJc w:val="left"/>
      <w:pPr>
        <w:ind w:left="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6122211E"/>
    <w:multiLevelType w:val="hybridMultilevel"/>
    <w:tmpl w:val="7F1CECF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6A3FB4"/>
    <w:multiLevelType w:val="hybridMultilevel"/>
    <w:tmpl w:val="9500C56A"/>
    <w:lvl w:ilvl="0" w:tplc="FB26A5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65CF3"/>
    <w:multiLevelType w:val="hybridMultilevel"/>
    <w:tmpl w:val="94B43944"/>
    <w:lvl w:ilvl="0" w:tplc="8FAAD9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62EE3"/>
    <w:multiLevelType w:val="hybridMultilevel"/>
    <w:tmpl w:val="F1E21314"/>
    <w:lvl w:ilvl="0" w:tplc="5E3A521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020AA"/>
    <w:multiLevelType w:val="hybridMultilevel"/>
    <w:tmpl w:val="7A0A76F0"/>
    <w:lvl w:ilvl="0" w:tplc="0F54850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C8"/>
    <w:rsid w:val="000169CA"/>
    <w:rsid w:val="00020E66"/>
    <w:rsid w:val="00051EB0"/>
    <w:rsid w:val="000A1293"/>
    <w:rsid w:val="000C5235"/>
    <w:rsid w:val="000E7A1A"/>
    <w:rsid w:val="001029B5"/>
    <w:rsid w:val="0011499C"/>
    <w:rsid w:val="00144E20"/>
    <w:rsid w:val="001758C8"/>
    <w:rsid w:val="00185F22"/>
    <w:rsid w:val="00193081"/>
    <w:rsid w:val="001A6601"/>
    <w:rsid w:val="001C379A"/>
    <w:rsid w:val="001D62B4"/>
    <w:rsid w:val="00224DE8"/>
    <w:rsid w:val="00240645"/>
    <w:rsid w:val="002929DC"/>
    <w:rsid w:val="002F1599"/>
    <w:rsid w:val="00342145"/>
    <w:rsid w:val="00366B56"/>
    <w:rsid w:val="00371460"/>
    <w:rsid w:val="003855B5"/>
    <w:rsid w:val="00395E10"/>
    <w:rsid w:val="00397D4F"/>
    <w:rsid w:val="003E1670"/>
    <w:rsid w:val="003E35BB"/>
    <w:rsid w:val="003F327B"/>
    <w:rsid w:val="003F7375"/>
    <w:rsid w:val="00406019"/>
    <w:rsid w:val="00446957"/>
    <w:rsid w:val="00446A9E"/>
    <w:rsid w:val="004721D2"/>
    <w:rsid w:val="004A3907"/>
    <w:rsid w:val="004D09D6"/>
    <w:rsid w:val="004E48D9"/>
    <w:rsid w:val="004F7A38"/>
    <w:rsid w:val="00502CC4"/>
    <w:rsid w:val="005165D9"/>
    <w:rsid w:val="005268ED"/>
    <w:rsid w:val="00533115"/>
    <w:rsid w:val="005758B7"/>
    <w:rsid w:val="005D47BB"/>
    <w:rsid w:val="00622E1B"/>
    <w:rsid w:val="0065634E"/>
    <w:rsid w:val="006633C8"/>
    <w:rsid w:val="006958C6"/>
    <w:rsid w:val="006A4020"/>
    <w:rsid w:val="006B5EFE"/>
    <w:rsid w:val="006E1610"/>
    <w:rsid w:val="006E7C58"/>
    <w:rsid w:val="007058C0"/>
    <w:rsid w:val="00751976"/>
    <w:rsid w:val="00794D91"/>
    <w:rsid w:val="007A441A"/>
    <w:rsid w:val="007B367C"/>
    <w:rsid w:val="007B3E4B"/>
    <w:rsid w:val="007B6312"/>
    <w:rsid w:val="007D1A9D"/>
    <w:rsid w:val="007E6AD4"/>
    <w:rsid w:val="007E71A6"/>
    <w:rsid w:val="007F7202"/>
    <w:rsid w:val="007F75AF"/>
    <w:rsid w:val="00805839"/>
    <w:rsid w:val="00810249"/>
    <w:rsid w:val="00883C6F"/>
    <w:rsid w:val="008A70F6"/>
    <w:rsid w:val="008C1719"/>
    <w:rsid w:val="008F2FE5"/>
    <w:rsid w:val="009004FC"/>
    <w:rsid w:val="00967085"/>
    <w:rsid w:val="00971D27"/>
    <w:rsid w:val="00993CB5"/>
    <w:rsid w:val="009A26CB"/>
    <w:rsid w:val="00A2556F"/>
    <w:rsid w:val="00A30291"/>
    <w:rsid w:val="00A656F7"/>
    <w:rsid w:val="00AA228D"/>
    <w:rsid w:val="00B032E6"/>
    <w:rsid w:val="00B63319"/>
    <w:rsid w:val="00B674BB"/>
    <w:rsid w:val="00B765D2"/>
    <w:rsid w:val="00B93DE9"/>
    <w:rsid w:val="00BF4BD7"/>
    <w:rsid w:val="00C20651"/>
    <w:rsid w:val="00C31864"/>
    <w:rsid w:val="00C34629"/>
    <w:rsid w:val="00C50358"/>
    <w:rsid w:val="00C5476F"/>
    <w:rsid w:val="00C56F2D"/>
    <w:rsid w:val="00C634FD"/>
    <w:rsid w:val="00CD4CC4"/>
    <w:rsid w:val="00D25A6A"/>
    <w:rsid w:val="00D336CA"/>
    <w:rsid w:val="00D568F7"/>
    <w:rsid w:val="00D94606"/>
    <w:rsid w:val="00DD3D5C"/>
    <w:rsid w:val="00E403B0"/>
    <w:rsid w:val="00EB729C"/>
    <w:rsid w:val="00EC2E26"/>
    <w:rsid w:val="00EF6BC4"/>
    <w:rsid w:val="00F259F8"/>
    <w:rsid w:val="00F61469"/>
    <w:rsid w:val="00F71E92"/>
    <w:rsid w:val="00F8451F"/>
    <w:rsid w:val="00FC36E8"/>
    <w:rsid w:val="00FD00D9"/>
    <w:rsid w:val="00FF006C"/>
    <w:rsid w:val="7E0AD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A99BF"/>
  <w15:docId w15:val="{8BF4CB17-9B36-4DD1-928C-293456FC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4D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E71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1A6"/>
  </w:style>
  <w:style w:type="paragraph" w:styleId="Pidipagina">
    <w:name w:val="footer"/>
    <w:basedOn w:val="Normale"/>
    <w:link w:val="PidipaginaCarattere"/>
    <w:uiPriority w:val="99"/>
    <w:unhideWhenUsed/>
    <w:rsid w:val="007E71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1A6"/>
  </w:style>
  <w:style w:type="paragraph" w:styleId="NormaleWeb">
    <w:name w:val="Normal (Web)"/>
    <w:basedOn w:val="Normale"/>
    <w:uiPriority w:val="99"/>
    <w:unhideWhenUsed/>
    <w:rsid w:val="00D9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94606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5634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8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y-personaltrainer.it/benessere/contraccettivi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y-personaltrainer.it/benessere/contraccettivi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E15364575B1344A5CE20674CA740B5" ma:contentTypeVersion="6" ma:contentTypeDescription="Creare un nuovo documento." ma:contentTypeScope="" ma:versionID="8b5650726974f00f8cc6a0653188fff5">
  <xsd:schema xmlns:xsd="http://www.w3.org/2001/XMLSchema" xmlns:xs="http://www.w3.org/2001/XMLSchema" xmlns:p="http://schemas.microsoft.com/office/2006/metadata/properties" xmlns:ns2="df8c7b99-8986-4098-a195-7938f35bf14c" xmlns:ns3="50fa26bb-0001-403c-ae8a-c35afd84d08d" targetNamespace="http://schemas.microsoft.com/office/2006/metadata/properties" ma:root="true" ma:fieldsID="3b04e01e17fc1b024420730d4c35d3e9" ns2:_="" ns3:_="">
    <xsd:import namespace="df8c7b99-8986-4098-a195-7938f35bf14c"/>
    <xsd:import namespace="50fa26bb-0001-403c-ae8a-c35afd84d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c7b99-8986-4098-a195-7938f35bf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a26bb-0001-403c-ae8a-c35afd84d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76C7B-13C6-4FB7-8FBD-45A47BEE4C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EF6743-22DF-4C6E-BDDF-40E9F354C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c7b99-8986-4098-a195-7938f35bf14c"/>
    <ds:schemaRef ds:uri="50fa26bb-0001-403c-ae8a-c35afd84d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17A978-D05B-4B6B-8EA6-9C2B9EDABA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96916A-8196-48EC-BF00-325F46BB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Nella</dc:creator>
  <cp:lastModifiedBy>Renata Barbaro</cp:lastModifiedBy>
  <cp:revision>9</cp:revision>
  <cp:lastPrinted>2018-07-17T10:35:00Z</cp:lastPrinted>
  <dcterms:created xsi:type="dcterms:W3CDTF">2019-01-07T09:54:00Z</dcterms:created>
  <dcterms:modified xsi:type="dcterms:W3CDTF">2021-05-18T08:49:00Z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0x01010081E15364575B1344A5CE20674CA740B5</vt:lpwstr>
  </property>
</Properties>
</file>